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401A1">
        <w:rPr>
          <w:rFonts w:ascii="Times New Roman" w:hAnsi="Times New Roman" w:cs="Times New Roman"/>
          <w:sz w:val="26"/>
          <w:szCs w:val="26"/>
        </w:rPr>
        <w:t>Татаренкова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Людмила Александровна,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Отличие проектной и исследовательской деятельности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Организация проектной и исследовательской деятельности становится одним из важнейших условий эффективности подготовки обучающихся к жизни в социуме и в профессиональном самоопределении.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К сожалению, зачастую наблюдается путаница в поминании обучающимися и их руководителями основ проектной и основ исследовательской деятельности.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17A8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Проект – с латинского языка переводится как «брошенный вперед». Проектирование – это процесс разработки и создания проекта (прототипа, прообраза предполагаемого или возможного объекта или состояния).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Исследование – это процесс выработки новых знаний, один из видов познавательной деятельности человека.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Общая схема научного исследования такова: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1. Обоснование актуальности выбранной темы.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2. Выдвижение гипотезы. Гипотеза – предложение, еще не доказанная и не подтвержденная опытом догадка. Любая гипотеза должна быть опровержима хотя бы в принципе. Неопровержимые предположения гипотезами не являются. В результате исследования гипотеза подтверждается или опровергается.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3. Постановка цели и задач исследования.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4. Определение объекта и предмета исследования.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5. Выбор методов (методик) проведения исследования.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6. Описание процесса исследования.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7. Обобщение результатов исследования.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8. Формулирование выводов и оценка полученных результатов.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Соотношение проектирования и исследования следующее: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Проектирование</w:t>
      </w:r>
    </w:p>
    <w:p w:rsidR="009917A8" w:rsidRPr="00F401A1" w:rsidRDefault="009917A8" w:rsidP="009917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1. Разработка и создание планируемого объекта или его определенного состояния </w:t>
      </w:r>
      <w:r w:rsidRPr="00F401A1">
        <w:rPr>
          <w:rFonts w:ascii="Times New Roman" w:hAnsi="Times New Roman" w:cs="Times New Roman"/>
          <w:sz w:val="26"/>
          <w:szCs w:val="26"/>
        </w:rPr>
        <w:tab/>
      </w:r>
    </w:p>
    <w:p w:rsidR="009917A8" w:rsidRPr="00F401A1" w:rsidRDefault="009917A8" w:rsidP="009917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Исследование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1. Не предполагает создание заранее планируемого объекта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01A1">
        <w:rPr>
          <w:rFonts w:ascii="Times New Roman" w:hAnsi="Times New Roman" w:cs="Times New Roman"/>
          <w:sz w:val="26"/>
          <w:szCs w:val="26"/>
        </w:rPr>
        <w:tab/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3. Процесс поиска неизвестного, получение нового знания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Наиболее популярные формы проектов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обучающихся: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Учебный проект, информационный, экологический, социальный проект, видеофильм, учебная предметная презентация, сценарий мероприятия и пр.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По профилю знаний проекты делятся на </w:t>
      </w:r>
      <w:proofErr w:type="spellStart"/>
      <w:r w:rsidRPr="00F401A1">
        <w:rPr>
          <w:rFonts w:ascii="Times New Roman" w:hAnsi="Times New Roman" w:cs="Times New Roman"/>
          <w:sz w:val="26"/>
          <w:szCs w:val="26"/>
        </w:rPr>
        <w:t>монопроекты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1A1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проекты: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401A1">
        <w:rPr>
          <w:rFonts w:ascii="Times New Roman" w:hAnsi="Times New Roman" w:cs="Times New Roman"/>
          <w:sz w:val="26"/>
          <w:szCs w:val="26"/>
        </w:rPr>
        <w:t>Монопроекты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реализуются, как правило, в рамках одной области знаний. Могут быть, например, экологическими, спортивными, историческими, музыкальными.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401A1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проекты могут одновременно требовать знаний из нескольких областей. Например, проект для старшеклассников по теме «Проблема исторического достоинства в российском обществе в XIX веке» требует одновременно исторического, литературоведческого, культурологического, психологического и социологического подходов.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По продолжительности проекты бывают краткосрочными и долгосрочными: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401A1">
        <w:rPr>
          <w:rFonts w:ascii="Times New Roman" w:hAnsi="Times New Roman" w:cs="Times New Roman"/>
          <w:sz w:val="26"/>
          <w:szCs w:val="26"/>
        </w:rPr>
        <w:t>Минипроекты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могут укладываться в одно занятие.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Краткосрочные проекты выполняются обычно за четыре — шесть занятий. Могут проводиться в виде заключения, обобщения знаний по какому-либо разделу программы. На 1-ом занятии выдается задание по сбору необходимой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и даются рекомендации к подготовке готового продукта (проекта). На 2-ом занятии обучающиеся отчитываются по собранной информации, идет выработка содержания проектного продукта и формы его презентации. На 3-ем и 4-ом занятии идет презентация готовых проектов обучающихся и их обсуждение.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Долгосрочные проекты рассчитаны обычно на год.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lastRenderedPageBreak/>
        <w:t>По количеству участников проекты могут быть индивидуальными, парными и групповыми.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Преимущества персональных проектов в том, что: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план работы над проектом может быть выстроен и отслежен с максимальной точностью;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у обучающегося формируется чувство ответственности, поскольку выполнение проекта зависит только от него;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обучающийся приобретает опыт на всех этапах выполнения проекта – от рождения замысла до итогового результата;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у ребенка формируются исследовательские, презентационные, оценочные умения и навыки.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Преимущества групповых проектов: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в проектной группе формируются навыки сотрудничества;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в группе проект может быть выполнен наиболее глубоко и разносторонне: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на каждом этапе работы над проектом, как правило, есть свой ситуативный лидер: лидер-генератор идей, лидер-исследователь, лидер-оформитель продукта, лидер-режиссер презентаций. Т.е. каждый обучающийся, в зависимости от своих сильных сторон, активно включается в работу на определенном этапе;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в рамках проектной группы могут быть образованы подгруппы, предлагающие различные пути решения проблемы, идеи, точки зрения. Элемент соревнования между ними, как правило, повышает мотивацию участников и положительно влияет на качество выполнения проекта.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9917A8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Какими бы ни</w:t>
      </w:r>
      <w:r w:rsidR="00F401A1" w:rsidRPr="00F401A1">
        <w:rPr>
          <w:rFonts w:ascii="Times New Roman" w:hAnsi="Times New Roman" w:cs="Times New Roman"/>
          <w:sz w:val="26"/>
          <w:szCs w:val="26"/>
        </w:rPr>
        <w:t xml:space="preserve"> были проекты с их помощью можно: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1. Обучить детей: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выявлять и формулировать проблемы, проводить их анализ;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находить необходимые источники информации для выработки вариантов решения проблемы;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lastRenderedPageBreak/>
        <w:t>— находить конкретные собственные пути решения проблем;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применять полученную информацию для решения поставленных задач.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2. Развивать у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исследовательские умения.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3. Обеспечить механизм развития критического мышления ребенка, умение искать путь решения поставленной задачи.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4. Развивать у школьников умение творчески подходить к способу подачи материала.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5. Развивать у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«командный дух» и «чувство локтя», коммуникабельность и умение сотрудничать.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6. Способствовать повышению личной уверенности и самореализации каждого участника проектного обучения.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Этапы разработки учебного проекта: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1. Подготовительный (мотивация, целеполагание, осознание проблемной ситуации, выбор темы, постановка цели проекта).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Проектировочный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(общее планирование, построение конкретного плана деятельности, распределение заданий в работе с учетом выбранной позиции).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3. Практический (исследование проблемы, темы, сбор и обработка данных, получение нового продукта, результата проектной деятельности за счет выполнения определенных действий, интерпретации результатов, возможно графическое представление результатов, оформление документации).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Аналитический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(сравнение планируемых и реальных результатов, обобщение, выводы).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5. Контрольно-корректировочный (анализ успехов и ошибок, поиск способов коррекции ошибок, исправление проекта в соответствии с реальным состоянием дел).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Заключительный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(представление содержания работы, обоснование выводов, защита проекта).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Деятельность педагога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1. Подготовка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а) Определение темы и целей проекта, его исходного положения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б) Подбор рабочей группы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>Обсуждают тему проекта с педагогом и получают при необходимости дополнительную информацию.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Определяют цели проекта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 xml:space="preserve">Знакомит со смыслом проектного подхода и мотивирует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>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Помогает в определении цели проекта. Наблюдает за работой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2. Планирование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а) Определение источников необходимой информации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б) Определение способов сбора и анализа информации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в) Определение способа представления результатов (формы проекта)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г) Установление процедур и критериев оценки результатов проекта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д) Распределение задач (обязанностей) между членами рабочей группы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>Формируют задачи проекта. Вырабатывают план действий.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Выбирают и обосновывают критерии успеха проектной деятельности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 xml:space="preserve">Предлагает идеи, высказывает предложения. Наблюдает за работой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3. Исследование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а) Сбор и уточнение информации (основные инструменты: опросы, наблюдения, эксперименты и т.п.)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б) Выявление («мозговой штурм») и обсуждение альтернатив, возникших в ходе выполнения проекта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в) Выбор оптимального варианта хода </w:t>
      </w:r>
      <w:r w:rsidR="009917A8">
        <w:rPr>
          <w:rFonts w:ascii="Times New Roman" w:hAnsi="Times New Roman" w:cs="Times New Roman"/>
          <w:sz w:val="26"/>
          <w:szCs w:val="26"/>
        </w:rPr>
        <w:t>исследования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г) Поэтапное выполнение исследовательских задач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 xml:space="preserve">Наблюдает, советует, косвенно руководит деятельностью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4. Выводы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а) Анализ информации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б) Формирование выводов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 xml:space="preserve">Выполняют исследование и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работают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анализируя информацию. Оформляют проект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 xml:space="preserve"> </w:t>
      </w:r>
      <w:r w:rsidRPr="00F401A1">
        <w:rPr>
          <w:rFonts w:ascii="Times New Roman" w:hAnsi="Times New Roman" w:cs="Times New Roman"/>
          <w:sz w:val="26"/>
          <w:szCs w:val="26"/>
        </w:rPr>
        <w:tab/>
        <w:t>С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>оветует, наблюдает за работой обучающихся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5. Представление (защита) </w:t>
      </w:r>
      <w:proofErr w:type="spellStart"/>
      <w:r w:rsidR="009917A8">
        <w:rPr>
          <w:rFonts w:ascii="Times New Roman" w:hAnsi="Times New Roman" w:cs="Times New Roman"/>
          <w:sz w:val="26"/>
          <w:szCs w:val="26"/>
        </w:rPr>
        <w:t>исследования</w:t>
      </w:r>
      <w:r w:rsidRPr="00F401A1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оценка его результатов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а)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б) Анализ выполнения проекта, достигнутых результатов (успехов неудач и причин этого)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ab/>
        <w:t xml:space="preserve">Представляют проект, участвуют в его коллективном анализе и оценке </w:t>
      </w:r>
      <w:r w:rsidRPr="00F401A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Перед вами небольшой перечень возможных выходов проектной деятельности: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Тематическая выставка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Рекламный буклет (например: для Новогодней выставки)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Сценарий праздника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401A1">
        <w:rPr>
          <w:rFonts w:ascii="Times New Roman" w:hAnsi="Times New Roman" w:cs="Times New Roman"/>
          <w:sz w:val="26"/>
          <w:szCs w:val="26"/>
        </w:rPr>
        <w:t>— Видеофильм (например: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«Наши таланты»)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401A1">
        <w:rPr>
          <w:rFonts w:ascii="Times New Roman" w:hAnsi="Times New Roman" w:cs="Times New Roman"/>
          <w:sz w:val="26"/>
          <w:szCs w:val="26"/>
        </w:rPr>
        <w:t>— Фантастический проект (например: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«Город моей мечты»)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Костюм (показ собственных моделей)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Музыкальное произведение (собственного сочинения)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401A1">
        <w:rPr>
          <w:rFonts w:ascii="Times New Roman" w:hAnsi="Times New Roman" w:cs="Times New Roman"/>
          <w:sz w:val="26"/>
          <w:szCs w:val="26"/>
        </w:rPr>
        <w:t xml:space="preserve">— Оформление кабинетов (например, проект </w:t>
      </w:r>
      <w:proofErr w:type="spellStart"/>
      <w:r w:rsidRPr="00F401A1">
        <w:rPr>
          <w:rFonts w:ascii="Times New Roman" w:hAnsi="Times New Roman" w:cs="Times New Roman"/>
          <w:sz w:val="26"/>
          <w:szCs w:val="26"/>
        </w:rPr>
        <w:t>стендо</w:t>
      </w:r>
      <w:proofErr w:type="spellEnd"/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Конкретные предложения по улучшению какой-то ситуации (например: краеведческий уголок в кабинете)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Прогноз развития ситуации (например: экологический проект) и пр.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Экологические проекты очень часто носят характер социального проекта.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lastRenderedPageBreak/>
        <w:t>Социальный проект – это проект, предполагающий своей целью нахождение решения какой-либо социальной проблемы, создание нового социального продукта, развитие идеи, улучшение процесса или ситуации для жизни общества или его групп, проект нужный социуму.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Вот несколько примеров классификации социальных проектов: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Оздоровительные проекты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Проекты историко-культурной направленности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Ориентированные на проблемы и интересы конкретной этнической группы (или какой-либо молодежной субкультуры)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Социально значимые для определенной местности, района, города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— Образовательные и </w:t>
      </w:r>
      <w:proofErr w:type="spellStart"/>
      <w:r w:rsidRPr="00F401A1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Объектом деятельности в ходе социального проектирования могут выступать: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социальные явления («социальные негативы» — курение, наркомания, сквернословие, алкоголизм)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социальные отношения (отношения к старикам, к молодежи, к детям, к потребителю и др.)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— социальные институты (школа, больница, магазин, органы власти и управления и пр.)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401A1">
        <w:rPr>
          <w:rFonts w:ascii="Times New Roman" w:hAnsi="Times New Roman" w:cs="Times New Roman"/>
          <w:sz w:val="26"/>
          <w:szCs w:val="26"/>
        </w:rPr>
        <w:t>— социальная среда (ландшафт в целом (городской, сельский), социальный ландшафт (пандусы, остановки, места отдыха, выгула собак, игровые площадки, внешний вид и обустройство стадиона и т.п.)</w:t>
      </w:r>
      <w:proofErr w:type="gramEnd"/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На завершающем этапе осуществление проекта требует презентации продукта и защиты самого проекта.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оформляется проектная папка (портфолио проекта).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Некоторые ученые говорят, что проект – это пять «П»: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1. Проблема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2. Проектирование (планирование)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3. Поиск информации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4. Продукт (создание проектного продукта)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5. Презентация проектного продукта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Принципиальное отличие проекта от исследования состоит в том, что работа над проектом всегда направлена на разрешение конкретной лично значимой или социально-значимой проблемы, исследование же не предполагает создание какого-либо заранее планируемого объекта. Исследование – по сути, процесс поиска неизвестного, новых знаний. Исследовательская деятельность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связана с решением творческой, исследовательской задачи с заранее неизвестным решением.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Проект всегда ориентирован на практику. Ребенок, реализующий тот или иной проект, решает реальную проблему. Проект можно выполнить, пользуясь готовыми алгоритмами и схемами действий.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Проектирование изначально задает предел, глубину решения проблемы, в то время как исследование допускает бесконечное движение вглубь. Исследовательская деятельность, в отличие от проектирования, значительно более гибкая, в ней больше места для импровизации.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Если вместо того, чтобы «пойти туда не </w:t>
      </w:r>
      <w:proofErr w:type="gramStart"/>
      <w:r w:rsidRPr="00F401A1">
        <w:rPr>
          <w:rFonts w:ascii="Times New Roman" w:hAnsi="Times New Roman" w:cs="Times New Roman"/>
          <w:sz w:val="26"/>
          <w:szCs w:val="26"/>
        </w:rPr>
        <w:t>знаю</w:t>
      </w:r>
      <w:proofErr w:type="gramEnd"/>
      <w:r w:rsidRPr="00F401A1">
        <w:rPr>
          <w:rFonts w:ascii="Times New Roman" w:hAnsi="Times New Roman" w:cs="Times New Roman"/>
          <w:sz w:val="26"/>
          <w:szCs w:val="26"/>
        </w:rPr>
        <w:t xml:space="preserve"> куда и попытаться найти то не знаю что…», начинающий исследователь под руководством педагога (особенно на первоначальном этапе работы) может ясно сказать куда он идет, что ищет, и самое удивительное – что он это найдет, то тут возникает вопрос: если то, что предполагается найти, известно до начала исследования, то что же они собрались искать?… Это не исследовательский поиск, это проектирование – воплощение уже известной идеи в практику.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>Поэтому так важно, чтобы педагог, занимающийся проектно-исследовательским обучением, мог не только сам четко разграничивать эти понятия, но и помощь ребенку разобраться в отличительных особенностях основ проектной и основ исследовательской деятельности.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Ведь утверждение </w:t>
      </w:r>
      <w:proofErr w:type="spellStart"/>
      <w:r w:rsidRPr="00F401A1">
        <w:rPr>
          <w:rFonts w:ascii="Times New Roman" w:hAnsi="Times New Roman" w:cs="Times New Roman"/>
          <w:sz w:val="26"/>
          <w:szCs w:val="26"/>
        </w:rPr>
        <w:t>Я.А.Коменского</w:t>
      </w:r>
      <w:proofErr w:type="spellEnd"/>
      <w:r w:rsidRPr="00F401A1">
        <w:rPr>
          <w:rFonts w:ascii="Times New Roman" w:hAnsi="Times New Roman" w:cs="Times New Roman"/>
          <w:sz w:val="26"/>
          <w:szCs w:val="26"/>
        </w:rPr>
        <w:t xml:space="preserve"> «обучая других, обучаешься сам» — не преувеличение.</w:t>
      </w:r>
    </w:p>
    <w:p w:rsidR="00F401A1" w:rsidRPr="00F401A1" w:rsidRDefault="00F401A1" w:rsidP="00AB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95F1F" w:rsidRPr="00F401A1" w:rsidRDefault="00D95F1F" w:rsidP="00AB036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5F1F" w:rsidRPr="00F4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E"/>
    <w:rsid w:val="004B5638"/>
    <w:rsid w:val="00521240"/>
    <w:rsid w:val="00871F8E"/>
    <w:rsid w:val="009917A8"/>
    <w:rsid w:val="00AB0360"/>
    <w:rsid w:val="00D95F1F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6B5C-1F35-48FA-A98D-97014444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Eliseeva O.N.</cp:lastModifiedBy>
  <cp:revision>6</cp:revision>
  <cp:lastPrinted>2018-02-14T11:04:00Z</cp:lastPrinted>
  <dcterms:created xsi:type="dcterms:W3CDTF">2017-02-16T06:47:00Z</dcterms:created>
  <dcterms:modified xsi:type="dcterms:W3CDTF">2021-01-29T07:29:00Z</dcterms:modified>
</cp:coreProperties>
</file>