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535F3" w14:textId="77777777" w:rsidR="00C76EFD" w:rsidRPr="00816631" w:rsidRDefault="002638C4" w:rsidP="00816631">
      <w:pPr>
        <w:spacing w:after="0"/>
        <w:jc w:val="center"/>
        <w:rPr>
          <w:b/>
          <w:sz w:val="24"/>
        </w:rPr>
      </w:pPr>
      <w:r w:rsidRPr="00816631">
        <w:rPr>
          <w:b/>
          <w:sz w:val="24"/>
        </w:rPr>
        <w:t>Протокол</w:t>
      </w:r>
    </w:p>
    <w:p w14:paraId="0F759843" w14:textId="6B64DCF1" w:rsidR="002638C4" w:rsidRPr="00816631" w:rsidRDefault="002638C4" w:rsidP="001216D2">
      <w:pPr>
        <w:spacing w:after="0"/>
        <w:jc w:val="center"/>
        <w:rPr>
          <w:b/>
          <w:sz w:val="24"/>
        </w:rPr>
      </w:pPr>
      <w:r w:rsidRPr="00816631">
        <w:rPr>
          <w:b/>
          <w:sz w:val="24"/>
        </w:rPr>
        <w:t xml:space="preserve">районного </w:t>
      </w:r>
      <w:r w:rsidR="001216D2">
        <w:rPr>
          <w:b/>
          <w:sz w:val="24"/>
        </w:rPr>
        <w:t>онлайн-</w:t>
      </w:r>
      <w:r w:rsidRPr="00816631">
        <w:rPr>
          <w:b/>
          <w:sz w:val="24"/>
        </w:rPr>
        <w:t xml:space="preserve">совещания </w:t>
      </w:r>
      <w:r w:rsidR="001216D2">
        <w:rPr>
          <w:b/>
          <w:sz w:val="24"/>
        </w:rPr>
        <w:t xml:space="preserve">председателей МО </w:t>
      </w:r>
      <w:r w:rsidRPr="00816631">
        <w:rPr>
          <w:b/>
          <w:sz w:val="24"/>
        </w:rPr>
        <w:t>учителей русского языка и литературы</w:t>
      </w:r>
    </w:p>
    <w:p w14:paraId="2D5EFF8F" w14:textId="4F00E2D5" w:rsidR="002638C4" w:rsidRPr="00816631" w:rsidRDefault="002638C4" w:rsidP="00816631">
      <w:pPr>
        <w:spacing w:after="0"/>
        <w:jc w:val="center"/>
        <w:rPr>
          <w:b/>
          <w:sz w:val="24"/>
        </w:rPr>
      </w:pPr>
      <w:r w:rsidRPr="00816631">
        <w:rPr>
          <w:b/>
          <w:sz w:val="24"/>
        </w:rPr>
        <w:t xml:space="preserve">от </w:t>
      </w:r>
      <w:r w:rsidR="00E062A2">
        <w:rPr>
          <w:b/>
          <w:sz w:val="24"/>
        </w:rPr>
        <w:t xml:space="preserve">14 октября </w:t>
      </w:r>
      <w:r w:rsidRPr="00816631">
        <w:rPr>
          <w:b/>
          <w:sz w:val="24"/>
        </w:rPr>
        <w:t>20</w:t>
      </w:r>
      <w:r w:rsidR="001216D2">
        <w:rPr>
          <w:b/>
          <w:sz w:val="24"/>
        </w:rPr>
        <w:t>20</w:t>
      </w:r>
      <w:r w:rsidRPr="00816631">
        <w:rPr>
          <w:b/>
          <w:sz w:val="24"/>
        </w:rPr>
        <w:t xml:space="preserve"> г.</w:t>
      </w:r>
    </w:p>
    <w:p w14:paraId="307ED3C9" w14:textId="77777777" w:rsidR="002638C4" w:rsidRPr="00816631" w:rsidRDefault="002638C4" w:rsidP="00816631">
      <w:pPr>
        <w:rPr>
          <w:b/>
        </w:rPr>
      </w:pPr>
      <w:r w:rsidRPr="00816631">
        <w:rPr>
          <w:b/>
        </w:rPr>
        <w:t>Присутствуют:</w:t>
      </w:r>
    </w:p>
    <w:p w14:paraId="0C8FA0C3" w14:textId="2C36B26F" w:rsidR="002638C4" w:rsidRDefault="002638C4" w:rsidP="002638C4">
      <w:pPr>
        <w:pStyle w:val="a3"/>
        <w:numPr>
          <w:ilvl w:val="0"/>
          <w:numId w:val="1"/>
        </w:numPr>
      </w:pPr>
      <w:r>
        <w:t>Сальникова И. Л., методист ИМЦ Кронштадтского района по русскому языку и литературе</w:t>
      </w:r>
      <w:r w:rsidR="001216D2">
        <w:t>, учитель ГБОУ СОШ № 423</w:t>
      </w:r>
    </w:p>
    <w:p w14:paraId="7D170B0A" w14:textId="2B107BAD" w:rsidR="002638C4" w:rsidRDefault="001216D2" w:rsidP="002638C4">
      <w:pPr>
        <w:pStyle w:val="a3"/>
        <w:numPr>
          <w:ilvl w:val="0"/>
          <w:numId w:val="1"/>
        </w:numPr>
      </w:pPr>
      <w:r>
        <w:t>Иванова Е. А</w:t>
      </w:r>
      <w:r w:rsidR="002638C4">
        <w:t>., учитель ГБОУ СОШ № 418</w:t>
      </w:r>
    </w:p>
    <w:p w14:paraId="780F734B" w14:textId="234B8187" w:rsidR="002638C4" w:rsidRDefault="001216D2" w:rsidP="002638C4">
      <w:pPr>
        <w:pStyle w:val="a3"/>
        <w:numPr>
          <w:ilvl w:val="0"/>
          <w:numId w:val="1"/>
        </w:numPr>
      </w:pPr>
      <w:r>
        <w:t>Лебедева Ю. Б</w:t>
      </w:r>
      <w:r w:rsidR="002638C4">
        <w:t xml:space="preserve">., </w:t>
      </w:r>
      <w:r w:rsidR="002638C4" w:rsidRPr="002638C4">
        <w:t>учитель ГБОУ СОШ №</w:t>
      </w:r>
      <w:r w:rsidR="002638C4">
        <w:t xml:space="preserve"> 422</w:t>
      </w:r>
    </w:p>
    <w:p w14:paraId="03F44DAF" w14:textId="21A5C7C3" w:rsidR="002638C4" w:rsidRDefault="001216D2" w:rsidP="002638C4">
      <w:pPr>
        <w:pStyle w:val="a3"/>
        <w:numPr>
          <w:ilvl w:val="0"/>
          <w:numId w:val="1"/>
        </w:numPr>
      </w:pPr>
      <w:proofErr w:type="spellStart"/>
      <w:r>
        <w:t>Субарнова</w:t>
      </w:r>
      <w:proofErr w:type="spellEnd"/>
      <w:r>
        <w:t xml:space="preserve"> М. П</w:t>
      </w:r>
      <w:r w:rsidR="002638C4">
        <w:t>., учитель ГБОУ СОШ № 425</w:t>
      </w:r>
    </w:p>
    <w:p w14:paraId="4E54F051" w14:textId="35352B9F" w:rsidR="002638C4" w:rsidRDefault="001216D2" w:rsidP="002638C4">
      <w:pPr>
        <w:pStyle w:val="a3"/>
        <w:numPr>
          <w:ilvl w:val="0"/>
          <w:numId w:val="1"/>
        </w:numPr>
      </w:pPr>
      <w:r>
        <w:t>Андреева Н. А</w:t>
      </w:r>
      <w:r w:rsidR="002638C4">
        <w:t>., учитель ГБОУ СОШ № 427</w:t>
      </w:r>
    </w:p>
    <w:p w14:paraId="2B9420AE" w14:textId="3D92F2FA" w:rsidR="002638C4" w:rsidRDefault="001216D2" w:rsidP="002638C4">
      <w:pPr>
        <w:pStyle w:val="a3"/>
        <w:numPr>
          <w:ilvl w:val="0"/>
          <w:numId w:val="1"/>
        </w:numPr>
      </w:pPr>
      <w:r>
        <w:t>Гущина Е. Э., преподаватель</w:t>
      </w:r>
      <w:r w:rsidR="002638C4">
        <w:t xml:space="preserve"> КМК</w:t>
      </w:r>
      <w:r>
        <w:t>В</w:t>
      </w:r>
      <w:r w:rsidR="002638C4">
        <w:t>К</w:t>
      </w:r>
    </w:p>
    <w:p w14:paraId="6CB67119" w14:textId="77777777" w:rsidR="00AC4941" w:rsidRDefault="00AC4941" w:rsidP="00AC4941"/>
    <w:p w14:paraId="2E1DCDA2" w14:textId="77777777" w:rsidR="002638C4" w:rsidRPr="00816631" w:rsidRDefault="002638C4" w:rsidP="00816631">
      <w:pPr>
        <w:jc w:val="center"/>
        <w:rPr>
          <w:b/>
        </w:rPr>
      </w:pPr>
      <w:r w:rsidRPr="00816631">
        <w:rPr>
          <w:b/>
        </w:rPr>
        <w:t>Повестка дня</w:t>
      </w:r>
    </w:p>
    <w:p w14:paraId="48669BF0" w14:textId="78512D70" w:rsidR="002638C4" w:rsidRDefault="00EC09BE" w:rsidP="002638C4">
      <w:pPr>
        <w:pStyle w:val="a3"/>
        <w:numPr>
          <w:ilvl w:val="0"/>
          <w:numId w:val="2"/>
        </w:numPr>
      </w:pPr>
      <w:r>
        <w:t xml:space="preserve">Изучение </w:t>
      </w:r>
      <w:r w:rsidR="006B382E">
        <w:t xml:space="preserve">материалов вебинара ФИПИ </w:t>
      </w:r>
      <w:r w:rsidR="00E062A2">
        <w:t xml:space="preserve">от </w:t>
      </w:r>
      <w:r w:rsidR="006B382E">
        <w:t>6 октября 2020 г. «Актуальные вопросы обучения написанию сочинения: эффективные методики; опыт субъектов РФ; использование результатов анализа итогового сочинения; меры по повышению качества обучения»</w:t>
      </w:r>
    </w:p>
    <w:p w14:paraId="23792918" w14:textId="52714E48" w:rsidR="00EC09BE" w:rsidRDefault="00EC09BE" w:rsidP="002638C4">
      <w:pPr>
        <w:pStyle w:val="a3"/>
        <w:numPr>
          <w:ilvl w:val="0"/>
          <w:numId w:val="2"/>
        </w:numPr>
      </w:pPr>
      <w:r>
        <w:t xml:space="preserve">Изучение </w:t>
      </w:r>
      <w:bookmarkStart w:id="0" w:name="_Hlk71488029"/>
      <w:r w:rsidR="00E062A2">
        <w:t>методических рекомендаций и материалов Кафедры филологического образования АППО, представленных в презентациях к вебинару 9 октября 2020 г.</w:t>
      </w:r>
    </w:p>
    <w:bookmarkEnd w:id="0"/>
    <w:p w14:paraId="7A2A4E90" w14:textId="77777777" w:rsidR="00EC09BE" w:rsidRDefault="00EC09BE" w:rsidP="002638C4">
      <w:pPr>
        <w:pStyle w:val="a3"/>
        <w:numPr>
          <w:ilvl w:val="0"/>
          <w:numId w:val="2"/>
        </w:numPr>
      </w:pPr>
      <w:r>
        <w:t>Изучение критериев оценивания сочинения.</w:t>
      </w:r>
    </w:p>
    <w:p w14:paraId="4414EA24" w14:textId="77777777" w:rsidR="00AC4941" w:rsidRDefault="00AC4941" w:rsidP="00AC4941"/>
    <w:p w14:paraId="71673C6B" w14:textId="77777777" w:rsidR="00EC09BE" w:rsidRPr="00816631" w:rsidRDefault="00EC09BE" w:rsidP="00EC09BE">
      <w:pPr>
        <w:rPr>
          <w:b/>
        </w:rPr>
      </w:pPr>
      <w:r w:rsidRPr="00816631">
        <w:rPr>
          <w:b/>
        </w:rPr>
        <w:t>Вопрос № 1.</w:t>
      </w:r>
    </w:p>
    <w:p w14:paraId="2085D0CE" w14:textId="1D93906A" w:rsidR="00EC09BE" w:rsidRDefault="00EC09BE" w:rsidP="00EC09BE">
      <w:r>
        <w:t>Изучен</w:t>
      </w:r>
      <w:r w:rsidR="00E062A2">
        <w:t xml:space="preserve">ы </w:t>
      </w:r>
      <w:r w:rsidR="00E062A2">
        <w:t>материал</w:t>
      </w:r>
      <w:r w:rsidR="00E062A2">
        <w:t>ы</w:t>
      </w:r>
      <w:r w:rsidR="00E062A2">
        <w:t xml:space="preserve"> вебинара ФИПИ</w:t>
      </w:r>
      <w:r w:rsidR="00E062A2">
        <w:t xml:space="preserve"> от</w:t>
      </w:r>
      <w:r w:rsidR="00E062A2">
        <w:t xml:space="preserve"> 6 октября 2020 г. «Актуальные вопросы обучения написанию сочинения: эффективные методики; опыт субъектов РФ; использование результатов анализа итогового сочинения; меры по повышению качества обучения»</w:t>
      </w:r>
      <w:r w:rsidR="00E062A2">
        <w:t xml:space="preserve"> и адаптированы для использования в подготовке обучающихся к итоговому сочинению.</w:t>
      </w:r>
    </w:p>
    <w:p w14:paraId="48A83318" w14:textId="77777777" w:rsidR="00EC09BE" w:rsidRPr="00816631" w:rsidRDefault="00EC09BE" w:rsidP="00EC09BE">
      <w:pPr>
        <w:rPr>
          <w:b/>
        </w:rPr>
      </w:pPr>
      <w:r w:rsidRPr="00816631">
        <w:rPr>
          <w:b/>
        </w:rPr>
        <w:t>Вопрос № 2.</w:t>
      </w:r>
    </w:p>
    <w:p w14:paraId="77BD0BC3" w14:textId="65C3C6CE" w:rsidR="00816631" w:rsidRDefault="00EC09BE" w:rsidP="00EC09BE">
      <w:r>
        <w:t>Изучен</w:t>
      </w:r>
      <w:r w:rsidR="00E062A2">
        <w:t xml:space="preserve">ы </w:t>
      </w:r>
      <w:r w:rsidR="00E062A2" w:rsidRPr="00E062A2">
        <w:t>методически</w:t>
      </w:r>
      <w:r w:rsidR="002256D6">
        <w:t>е</w:t>
      </w:r>
      <w:r w:rsidR="00E062A2" w:rsidRPr="00E062A2">
        <w:t xml:space="preserve"> рекомендаци</w:t>
      </w:r>
      <w:r w:rsidR="002256D6">
        <w:t>и</w:t>
      </w:r>
      <w:r w:rsidR="00E062A2" w:rsidRPr="00E062A2">
        <w:t xml:space="preserve"> и материал</w:t>
      </w:r>
      <w:r w:rsidR="002256D6">
        <w:t>ы</w:t>
      </w:r>
      <w:r w:rsidR="00E062A2" w:rsidRPr="00E062A2">
        <w:t xml:space="preserve"> Кафедры филологического образования АППО, представленны</w:t>
      </w:r>
      <w:r w:rsidR="002256D6">
        <w:t>е</w:t>
      </w:r>
      <w:r w:rsidR="00E062A2" w:rsidRPr="00E062A2">
        <w:t xml:space="preserve"> в презентациях к вебинару 9 октября 2020 г.</w:t>
      </w:r>
      <w:r w:rsidR="002256D6">
        <w:t xml:space="preserve"> </w:t>
      </w:r>
      <w:r>
        <w:t>Отмечены требования, предъявляемые к учащимся: умени</w:t>
      </w:r>
      <w:r w:rsidR="00816631">
        <w:t>е</w:t>
      </w:r>
      <w:r>
        <w:t xml:space="preserve"> составить развёрнутое высказывание, </w:t>
      </w:r>
      <w:r w:rsidR="00816631">
        <w:t xml:space="preserve">умение </w:t>
      </w:r>
      <w:r>
        <w:t xml:space="preserve">предъявить собственное понимание мысли писателя, </w:t>
      </w:r>
      <w:r w:rsidR="00816631">
        <w:t xml:space="preserve">умение </w:t>
      </w:r>
      <w:r>
        <w:t xml:space="preserve">обосновать свои суждения обращением к произведению. Проанализирован </w:t>
      </w:r>
      <w:r w:rsidR="00816631">
        <w:t xml:space="preserve">круг тем для сочинения. </w:t>
      </w:r>
    </w:p>
    <w:p w14:paraId="2A793532" w14:textId="77777777" w:rsidR="00816631" w:rsidRPr="00816631" w:rsidRDefault="00816631" w:rsidP="00EC09BE">
      <w:pPr>
        <w:rPr>
          <w:b/>
        </w:rPr>
      </w:pPr>
      <w:r w:rsidRPr="00816631">
        <w:rPr>
          <w:b/>
        </w:rPr>
        <w:t>Вопрос № 3.</w:t>
      </w:r>
    </w:p>
    <w:p w14:paraId="06FA94A9" w14:textId="22AEB6B6" w:rsidR="00816631" w:rsidRDefault="00816631" w:rsidP="00EC09BE">
      <w:r>
        <w:t>Изучены критерии оценивания сочинения: глубина раскрытия темы; знание текста художественного произведения; композиционная цельность и логичность изложения; следование нормам речи.</w:t>
      </w:r>
    </w:p>
    <w:p w14:paraId="5625D489" w14:textId="77777777" w:rsidR="00816631" w:rsidRDefault="00816631" w:rsidP="00EC09BE"/>
    <w:sectPr w:rsidR="0081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3EF9"/>
    <w:multiLevelType w:val="hybridMultilevel"/>
    <w:tmpl w:val="53F66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4590B"/>
    <w:multiLevelType w:val="hybridMultilevel"/>
    <w:tmpl w:val="7876C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8C4"/>
    <w:rsid w:val="001216D2"/>
    <w:rsid w:val="002256D6"/>
    <w:rsid w:val="002638C4"/>
    <w:rsid w:val="006B382E"/>
    <w:rsid w:val="00816631"/>
    <w:rsid w:val="00AC4941"/>
    <w:rsid w:val="00C76EFD"/>
    <w:rsid w:val="00E062A2"/>
    <w:rsid w:val="00EC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3D4DC"/>
  <w15:docId w15:val="{3537ACA5-E06D-499E-BA97-18D01E12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2014-04-27T17:38:00Z</dcterms:created>
  <dcterms:modified xsi:type="dcterms:W3CDTF">2021-05-09T18:29:00Z</dcterms:modified>
</cp:coreProperties>
</file>