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8E61" w14:textId="77777777" w:rsidR="003A466B" w:rsidRPr="002D2437" w:rsidRDefault="003A466B" w:rsidP="003A466B">
      <w:pPr>
        <w:jc w:val="center"/>
        <w:rPr>
          <w:b/>
          <w:sz w:val="24"/>
          <w:szCs w:val="24"/>
          <w:u w:val="single"/>
        </w:rPr>
      </w:pPr>
      <w:r w:rsidRPr="002D2437">
        <w:rPr>
          <w:b/>
          <w:sz w:val="24"/>
          <w:szCs w:val="24"/>
          <w:u w:val="single"/>
        </w:rPr>
        <w:t>Рекомендации по формированию учебных планов в АИСУ «Параграф»</w:t>
      </w:r>
    </w:p>
    <w:p w14:paraId="3CA9D32A" w14:textId="77777777" w:rsidR="00850219" w:rsidRPr="002D2437" w:rsidRDefault="003A466B" w:rsidP="00D31BDD">
      <w:pPr>
        <w:ind w:firstLine="709"/>
        <w:jc w:val="both"/>
      </w:pPr>
      <w:r w:rsidRPr="002D2437">
        <w:t xml:space="preserve">Для корректной работы отчетов </w:t>
      </w:r>
      <w:r w:rsidR="00EE0A94" w:rsidRPr="002D2437">
        <w:t>«</w:t>
      </w:r>
      <w:r w:rsidRPr="002D2437">
        <w:t>Электронного инспектора</w:t>
      </w:r>
      <w:r w:rsidR="00EE0A94" w:rsidRPr="002D2437">
        <w:t>»</w:t>
      </w:r>
      <w:r w:rsidRPr="002D2437">
        <w:t xml:space="preserve"> по контролю соблюдения </w:t>
      </w:r>
      <w:r w:rsidR="00EE0A94" w:rsidRPr="002D2437">
        <w:t>требований ФГОС, Ф</w:t>
      </w:r>
      <w:r w:rsidR="00E94E96" w:rsidRPr="002D2437">
        <w:t>Б</w:t>
      </w:r>
      <w:r w:rsidR="00EE0A94" w:rsidRPr="002D2437">
        <w:t xml:space="preserve">УП-2004 к формированию Учебных планов образовательных организаций для каждой образовательной программы нужно создать свой учебный план. Учебный план формируется на весь образовательный уровень. Для учащихся, обучающихся по ФГОС </w:t>
      </w:r>
      <w:r w:rsidR="00594BA8" w:rsidRPr="002D2437">
        <w:t>или</w:t>
      </w:r>
      <w:r w:rsidR="00EE0A94" w:rsidRPr="002D2437">
        <w:t xml:space="preserve"> Ф</w:t>
      </w:r>
      <w:r w:rsidR="00E94E96" w:rsidRPr="002D2437">
        <w:t>Б</w:t>
      </w:r>
      <w:r w:rsidR="00EE0A94" w:rsidRPr="002D2437">
        <w:t xml:space="preserve">УП-2004, создаются разные учебные планы, аналогично для учащихся, обучающихся по 5-дневке или 6-дневке, </w:t>
      </w:r>
      <w:r w:rsidR="007E7F31" w:rsidRPr="002D2437">
        <w:t>создаются разные учебные планы.</w:t>
      </w:r>
      <w:r w:rsidR="00850219" w:rsidRPr="002D2437">
        <w:t xml:space="preserve"> Контролю подлежат то</w:t>
      </w:r>
      <w:r w:rsidR="00E94E96" w:rsidRPr="002D2437">
        <w:t>лько групповые учебные планы не</w:t>
      </w:r>
      <w:r w:rsidR="00850219" w:rsidRPr="002D2437">
        <w:t>адаптированных образовательных программ.</w:t>
      </w:r>
    </w:p>
    <w:p w14:paraId="5A16C760" w14:textId="77777777" w:rsidR="00A079EF" w:rsidRPr="002D2437" w:rsidRDefault="00A079EF" w:rsidP="00D31BDD">
      <w:pPr>
        <w:ind w:firstLine="709"/>
        <w:jc w:val="both"/>
      </w:pPr>
      <w:r w:rsidRPr="002D2437">
        <w:t xml:space="preserve">Учебные планы </w:t>
      </w:r>
      <w:r w:rsidR="00594BA8" w:rsidRPr="002D2437">
        <w:t>создаются в приложении «Образовательные программы и учебные планы».</w:t>
      </w:r>
    </w:p>
    <w:p w14:paraId="36EB94E7" w14:textId="77777777" w:rsidR="00B22F7F" w:rsidRPr="002D2437" w:rsidRDefault="00594BA8" w:rsidP="00D31BDD">
      <w:pPr>
        <w:spacing w:before="120" w:after="120"/>
        <w:ind w:firstLine="709"/>
        <w:jc w:val="both"/>
      </w:pPr>
      <w:r w:rsidRPr="002D2437">
        <w:t>Образовательные программы в прил</w:t>
      </w:r>
      <w:bookmarkStart w:id="0" w:name="_GoBack"/>
      <w:bookmarkEnd w:id="0"/>
      <w:r w:rsidRPr="002D2437">
        <w:t>ожении сгруппированы по типам образования и создаются в разделе</w:t>
      </w:r>
      <w:r w:rsidR="00B22F7F" w:rsidRPr="002D2437">
        <w:t xml:space="preserve"> «Образовательные программы общего образования». Если </w:t>
      </w:r>
      <w:r w:rsidR="00850219" w:rsidRPr="002D2437">
        <w:t>данны</w:t>
      </w:r>
      <w:r w:rsidR="00B22F7F" w:rsidRPr="002D2437">
        <w:t>й раздел отсутствует его необходимо создать. Для этого:</w:t>
      </w:r>
    </w:p>
    <w:p w14:paraId="06BC3265" w14:textId="77777777" w:rsidR="00850219" w:rsidRPr="002D2437" w:rsidRDefault="00B22F7F" w:rsidP="00D31BDD">
      <w:pPr>
        <w:pStyle w:val="a3"/>
        <w:numPr>
          <w:ilvl w:val="0"/>
          <w:numId w:val="3"/>
        </w:numPr>
        <w:spacing w:after="120"/>
        <w:jc w:val="both"/>
      </w:pPr>
      <w:r w:rsidRPr="002D2437">
        <w:t xml:space="preserve">Выделите </w:t>
      </w:r>
      <w:r w:rsidR="00850219" w:rsidRPr="002D2437">
        <w:t>корневой объект «Образовательная организация».</w:t>
      </w:r>
    </w:p>
    <w:p w14:paraId="7CE60350" w14:textId="77777777" w:rsidR="00850219" w:rsidRPr="002D2437" w:rsidRDefault="00850219" w:rsidP="00D31BDD">
      <w:pPr>
        <w:pStyle w:val="a3"/>
        <w:numPr>
          <w:ilvl w:val="0"/>
          <w:numId w:val="4"/>
        </w:numPr>
        <w:ind w:left="1470"/>
        <w:jc w:val="both"/>
      </w:pPr>
      <w:r w:rsidRPr="002D2437">
        <w:t>Выберите команду «Добавить» - «Образовательные программы» в основном или контекстном меню.</w:t>
      </w:r>
    </w:p>
    <w:p w14:paraId="1F19FDDD" w14:textId="77777777" w:rsidR="00594BA8" w:rsidRPr="002D2437" w:rsidRDefault="00594BA8" w:rsidP="00D31BDD">
      <w:pPr>
        <w:spacing w:before="120" w:after="120"/>
        <w:ind w:firstLine="709"/>
        <w:jc w:val="both"/>
        <w:rPr>
          <w:u w:val="single"/>
        </w:rPr>
      </w:pPr>
      <w:r w:rsidRPr="002D2437">
        <w:rPr>
          <w:u w:val="single"/>
        </w:rPr>
        <w:t>Для добавления образовательной программы:</w:t>
      </w:r>
    </w:p>
    <w:p w14:paraId="432CCD0B" w14:textId="77777777" w:rsidR="00850219" w:rsidRPr="002D2437" w:rsidRDefault="00594BA8" w:rsidP="00D31BDD">
      <w:pPr>
        <w:pStyle w:val="a3"/>
        <w:numPr>
          <w:ilvl w:val="0"/>
          <w:numId w:val="4"/>
        </w:numPr>
        <w:ind w:left="1498"/>
        <w:jc w:val="both"/>
      </w:pPr>
      <w:r w:rsidRPr="002D2437">
        <w:t xml:space="preserve">Выделите в дереве раздел </w:t>
      </w:r>
      <w:r w:rsidRPr="002D2437">
        <w:rPr>
          <w:i/>
        </w:rPr>
        <w:t xml:space="preserve">«Образовательные программы общего образования» </w:t>
      </w:r>
    </w:p>
    <w:p w14:paraId="28C2FCF5" w14:textId="77777777" w:rsidR="00594BA8" w:rsidRPr="002D2437" w:rsidRDefault="00594BA8" w:rsidP="00D31BDD">
      <w:pPr>
        <w:pStyle w:val="a3"/>
        <w:numPr>
          <w:ilvl w:val="0"/>
          <w:numId w:val="4"/>
        </w:numPr>
        <w:ind w:left="1498"/>
        <w:jc w:val="both"/>
      </w:pPr>
      <w:r w:rsidRPr="002D2437">
        <w:t>Выберите команду «Добавить» – «Образовательная программа» в основном или контекстном меню.</w:t>
      </w:r>
    </w:p>
    <w:p w14:paraId="5B6F144D" w14:textId="77777777" w:rsidR="00850219" w:rsidRPr="002D2437" w:rsidRDefault="00850219" w:rsidP="00D31BDD">
      <w:pPr>
        <w:ind w:left="142" w:firstLine="567"/>
        <w:jc w:val="both"/>
      </w:pPr>
      <w:r w:rsidRPr="002D2437">
        <w:t>Для образовательной программы обязательно должны быть заполнены поля:</w:t>
      </w:r>
    </w:p>
    <w:p w14:paraId="4F6AAAE2" w14:textId="77777777" w:rsidR="00850219" w:rsidRPr="002D2437" w:rsidRDefault="00850219" w:rsidP="00D31BDD">
      <w:pPr>
        <w:pStyle w:val="a3"/>
        <w:numPr>
          <w:ilvl w:val="0"/>
          <w:numId w:val="5"/>
        </w:numPr>
        <w:jc w:val="both"/>
      </w:pPr>
      <w:r w:rsidRPr="002D2437">
        <w:t>Вид ОП.</w:t>
      </w:r>
    </w:p>
    <w:p w14:paraId="4A2A82EF" w14:textId="77777777" w:rsidR="00850219" w:rsidRPr="002D2437" w:rsidRDefault="00850219" w:rsidP="00D31BDD">
      <w:pPr>
        <w:pStyle w:val="a3"/>
        <w:numPr>
          <w:ilvl w:val="0"/>
          <w:numId w:val="5"/>
        </w:numPr>
        <w:jc w:val="both"/>
      </w:pPr>
      <w:r w:rsidRPr="002D2437">
        <w:t>Направленность.</w:t>
      </w:r>
    </w:p>
    <w:p w14:paraId="5BEDD4B4" w14:textId="77777777" w:rsidR="00850219" w:rsidRPr="002D2437" w:rsidRDefault="00850219" w:rsidP="00D31BDD">
      <w:pPr>
        <w:pStyle w:val="a3"/>
        <w:numPr>
          <w:ilvl w:val="0"/>
          <w:numId w:val="5"/>
        </w:numPr>
        <w:jc w:val="both"/>
      </w:pPr>
      <w:proofErr w:type="spellStart"/>
      <w:r w:rsidRPr="002D2437">
        <w:t>Адаптированность</w:t>
      </w:r>
      <w:proofErr w:type="spellEnd"/>
      <w:r w:rsidRPr="002D2437">
        <w:t xml:space="preserve"> образовательной программы.</w:t>
      </w:r>
    </w:p>
    <w:p w14:paraId="4E05DAFA" w14:textId="77777777" w:rsidR="00850219" w:rsidRPr="002D2437" w:rsidRDefault="00D9792A" w:rsidP="00D31BDD">
      <w:pPr>
        <w:ind w:firstLine="709"/>
        <w:jc w:val="both"/>
      </w:pPr>
      <w:r w:rsidRPr="002D2437">
        <w:t>Для добавления учебного плана:</w:t>
      </w:r>
    </w:p>
    <w:p w14:paraId="51AE7DA3" w14:textId="77777777" w:rsidR="00D9792A" w:rsidRPr="002D2437" w:rsidRDefault="00D9792A" w:rsidP="00D31BDD">
      <w:pPr>
        <w:pStyle w:val="a3"/>
        <w:numPr>
          <w:ilvl w:val="0"/>
          <w:numId w:val="6"/>
        </w:numPr>
        <w:jc w:val="both"/>
      </w:pPr>
      <w:r w:rsidRPr="002D2437">
        <w:t>Выделите в дереве объект «Образовательная программа».</w:t>
      </w:r>
    </w:p>
    <w:p w14:paraId="2E16C7BC" w14:textId="77777777" w:rsidR="00D9792A" w:rsidRPr="002D2437" w:rsidRDefault="00B05A64" w:rsidP="00D31BDD">
      <w:pPr>
        <w:pStyle w:val="a3"/>
        <w:numPr>
          <w:ilvl w:val="0"/>
          <w:numId w:val="6"/>
        </w:numPr>
        <w:jc w:val="both"/>
      </w:pPr>
      <w:r w:rsidRPr="002D2437">
        <w:t>Выберите команду «Добавить» - «Учебный план»</w:t>
      </w:r>
    </w:p>
    <w:p w14:paraId="3AF931E4" w14:textId="77777777" w:rsidR="00B05A64" w:rsidRPr="002D2437" w:rsidRDefault="00B05A64" w:rsidP="00D31BDD">
      <w:pPr>
        <w:pStyle w:val="a3"/>
        <w:numPr>
          <w:ilvl w:val="0"/>
          <w:numId w:val="6"/>
        </w:numPr>
        <w:jc w:val="both"/>
      </w:pPr>
      <w:r w:rsidRPr="002D2437">
        <w:t>Для объекта «Учебный план» обязательно должны быть заполнены следующие поля:</w:t>
      </w:r>
    </w:p>
    <w:p w14:paraId="04FBD352" w14:textId="77777777" w:rsidR="00B05A64" w:rsidRPr="002D2437" w:rsidRDefault="00B05A64" w:rsidP="00D31BDD">
      <w:pPr>
        <w:pStyle w:val="a3"/>
        <w:numPr>
          <w:ilvl w:val="1"/>
          <w:numId w:val="6"/>
        </w:numPr>
        <w:jc w:val="both"/>
      </w:pPr>
      <w:r w:rsidRPr="002D2437">
        <w:t>Статус. По умолчанию значение проект. После утверждения учебного плана необходимо изменит</w:t>
      </w:r>
      <w:r w:rsidR="00E94E96" w:rsidRPr="002D2437">
        <w:t>ь</w:t>
      </w:r>
      <w:r w:rsidRPr="002D2437">
        <w:t xml:space="preserve"> значение поля на действующий и ввести номер и дату приказа об утверждении.</w:t>
      </w:r>
    </w:p>
    <w:p w14:paraId="4BE69BF3" w14:textId="77777777" w:rsidR="00B05A64" w:rsidRPr="002D2437" w:rsidRDefault="00B05A64" w:rsidP="00D31BDD">
      <w:pPr>
        <w:pStyle w:val="a3"/>
        <w:numPr>
          <w:ilvl w:val="1"/>
          <w:numId w:val="6"/>
        </w:numPr>
        <w:jc w:val="both"/>
      </w:pPr>
      <w:r w:rsidRPr="002D2437">
        <w:t>Образовательный стандарт: 1 – Ф</w:t>
      </w:r>
      <w:r w:rsidR="00E94E96" w:rsidRPr="002D2437">
        <w:t>Б</w:t>
      </w:r>
      <w:r w:rsidRPr="002D2437">
        <w:t>УП-2004</w:t>
      </w:r>
      <w:r w:rsidR="00E94E96" w:rsidRPr="002D2437">
        <w:t xml:space="preserve"> (ФКГОС)</w:t>
      </w:r>
      <w:r w:rsidRPr="002D2437">
        <w:t>, 2 – ФГОС.</w:t>
      </w:r>
    </w:p>
    <w:p w14:paraId="68F984BA" w14:textId="77777777" w:rsidR="00B05A64" w:rsidRPr="002D2437" w:rsidRDefault="00B05A64" w:rsidP="00D31BDD">
      <w:pPr>
        <w:pStyle w:val="a3"/>
        <w:numPr>
          <w:ilvl w:val="1"/>
          <w:numId w:val="6"/>
        </w:numPr>
        <w:jc w:val="both"/>
      </w:pPr>
      <w:r w:rsidRPr="002D2437">
        <w:t>Тип: групповой, индивидуальный.</w:t>
      </w:r>
    </w:p>
    <w:p w14:paraId="4765D067" w14:textId="77777777" w:rsidR="00B05A64" w:rsidRPr="002D2437" w:rsidRDefault="00B05A64" w:rsidP="00D31BDD">
      <w:pPr>
        <w:pStyle w:val="a3"/>
        <w:numPr>
          <w:ilvl w:val="1"/>
          <w:numId w:val="6"/>
        </w:numPr>
        <w:jc w:val="both"/>
      </w:pPr>
      <w:r w:rsidRPr="002D2437">
        <w:t>Название</w:t>
      </w:r>
    </w:p>
    <w:p w14:paraId="27F8CA6C" w14:textId="77777777" w:rsidR="00B05A64" w:rsidRPr="002D2437" w:rsidRDefault="00B05A64" w:rsidP="00D31BDD">
      <w:pPr>
        <w:pStyle w:val="a3"/>
        <w:numPr>
          <w:ilvl w:val="1"/>
          <w:numId w:val="6"/>
        </w:numPr>
        <w:jc w:val="both"/>
      </w:pPr>
      <w:r w:rsidRPr="002D2437">
        <w:t>Учебная неделя</w:t>
      </w:r>
    </w:p>
    <w:p w14:paraId="0E7A6442" w14:textId="77777777" w:rsidR="00A4005B" w:rsidRPr="002D2437" w:rsidRDefault="00A4005B" w:rsidP="00D31BDD">
      <w:pPr>
        <w:pStyle w:val="a3"/>
        <w:numPr>
          <w:ilvl w:val="0"/>
          <w:numId w:val="6"/>
        </w:numPr>
        <w:jc w:val="both"/>
      </w:pPr>
      <w:r w:rsidRPr="002D2437">
        <w:t>Выделите в дереве объект «Учебный план».</w:t>
      </w:r>
    </w:p>
    <w:p w14:paraId="0864F559" w14:textId="77777777" w:rsidR="00A4005B" w:rsidRPr="002D2437" w:rsidRDefault="00A4005B" w:rsidP="00D31BDD">
      <w:pPr>
        <w:pStyle w:val="a3"/>
        <w:numPr>
          <w:ilvl w:val="0"/>
          <w:numId w:val="6"/>
        </w:numPr>
        <w:jc w:val="both"/>
      </w:pPr>
      <w:r w:rsidRPr="002D2437">
        <w:t>Выберите команду «Добавить» - «Учебный компонент»</w:t>
      </w:r>
    </w:p>
    <w:p w14:paraId="242501BE" w14:textId="77777777" w:rsidR="00A4005B" w:rsidRPr="002D2437" w:rsidRDefault="00A4005B" w:rsidP="00D31BDD">
      <w:pPr>
        <w:pStyle w:val="a3"/>
        <w:numPr>
          <w:ilvl w:val="0"/>
          <w:numId w:val="6"/>
        </w:numPr>
        <w:jc w:val="both"/>
      </w:pPr>
      <w:r w:rsidRPr="002D2437">
        <w:t>В поле «Название компонента» выберите значение «Федеральный компонент».</w:t>
      </w:r>
    </w:p>
    <w:p w14:paraId="3AC0A885" w14:textId="77777777" w:rsidR="00A4005B" w:rsidRPr="002D2437" w:rsidRDefault="00A4005B" w:rsidP="00D31BDD">
      <w:pPr>
        <w:jc w:val="both"/>
      </w:pPr>
      <w:r w:rsidRPr="002D2437">
        <w:br w:type="page"/>
      </w:r>
    </w:p>
    <w:p w14:paraId="0C0DCFA2" w14:textId="77777777" w:rsidR="00A4005B" w:rsidRPr="002D2437" w:rsidRDefault="00A4005B" w:rsidP="00D31BDD">
      <w:pPr>
        <w:pStyle w:val="a3"/>
        <w:numPr>
          <w:ilvl w:val="0"/>
          <w:numId w:val="6"/>
        </w:numPr>
        <w:jc w:val="both"/>
      </w:pPr>
      <w:r w:rsidRPr="002D2437">
        <w:lastRenderedPageBreak/>
        <w:t>В табличном поле «Предмет» выберите предметы, которые относятся к федеральному компоненту «Учебного плана».</w:t>
      </w:r>
      <w:r w:rsidR="001B2D81" w:rsidRPr="002D2437">
        <w:t xml:space="preserve"> Должны быть добавлены все предметы, которые изучаются на данном уровне образования.</w:t>
      </w:r>
    </w:p>
    <w:p w14:paraId="08E3411D" w14:textId="77777777" w:rsidR="00A4005B" w:rsidRPr="002D2437" w:rsidRDefault="00A4005B" w:rsidP="00A4005B">
      <w:pPr>
        <w:ind w:left="709"/>
        <w:jc w:val="center"/>
      </w:pPr>
      <w:r w:rsidRPr="002D2437">
        <w:rPr>
          <w:noProof/>
          <w:lang w:eastAsia="ru-RU"/>
        </w:rPr>
        <w:drawing>
          <wp:inline distT="0" distB="0" distL="0" distR="0" wp14:anchorId="6D046E43" wp14:editId="5E06ED0F">
            <wp:extent cx="4505325" cy="344292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34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9F0C" w14:textId="77777777" w:rsidR="00A4005B" w:rsidRPr="002D2437" w:rsidRDefault="00A4005B" w:rsidP="00D31BDD">
      <w:pPr>
        <w:pStyle w:val="a3"/>
        <w:numPr>
          <w:ilvl w:val="0"/>
          <w:numId w:val="6"/>
        </w:numPr>
        <w:jc w:val="both"/>
      </w:pPr>
      <w:r w:rsidRPr="002D2437">
        <w:t xml:space="preserve">Для предметов, имеющих наименование отличное от наименования указанного в БУП для проверки необходимо заполнить таблицу «Изменения в наименованиях предметов». </w:t>
      </w:r>
      <w:r w:rsidR="00D31BDD" w:rsidRPr="002D2437">
        <w:t>Для каждого такого предмета необходимо указать наименование предмета в столбце «Предмет по БУП для контроля». Для этого сделайте двойной щелчок по соответствующему полю и выберите наименование предмета из списка.</w:t>
      </w:r>
    </w:p>
    <w:p w14:paraId="36F35AF7" w14:textId="77777777" w:rsidR="00D31BDD" w:rsidRPr="002D2437" w:rsidRDefault="00D31BDD" w:rsidP="00D31BDD">
      <w:pPr>
        <w:jc w:val="center"/>
      </w:pPr>
      <w:r w:rsidRPr="002D2437">
        <w:rPr>
          <w:noProof/>
          <w:lang w:eastAsia="ru-RU"/>
        </w:rPr>
        <w:drawing>
          <wp:inline distT="0" distB="0" distL="0" distR="0" wp14:anchorId="4AC147DE" wp14:editId="73EEED4E">
            <wp:extent cx="5940425" cy="31419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73C6" w14:textId="77777777" w:rsidR="00D31BDD" w:rsidRPr="002D2437" w:rsidRDefault="00D31BDD" w:rsidP="00D31BDD">
      <w:pPr>
        <w:pStyle w:val="a3"/>
        <w:numPr>
          <w:ilvl w:val="0"/>
          <w:numId w:val="6"/>
        </w:numPr>
        <w:jc w:val="both"/>
      </w:pPr>
      <w:r w:rsidRPr="002D2437">
        <w:t>Выделите в дереве объект «Учебный план».</w:t>
      </w:r>
    </w:p>
    <w:p w14:paraId="536735B1" w14:textId="77777777" w:rsidR="00D31BDD" w:rsidRPr="002D2437" w:rsidRDefault="00D31BDD" w:rsidP="00D31BDD">
      <w:pPr>
        <w:pStyle w:val="a3"/>
        <w:numPr>
          <w:ilvl w:val="0"/>
          <w:numId w:val="6"/>
        </w:numPr>
        <w:jc w:val="both"/>
      </w:pPr>
      <w:r w:rsidRPr="002D2437">
        <w:t>Выберите команду «Добавить» - «Учебный компонент»</w:t>
      </w:r>
    </w:p>
    <w:p w14:paraId="39839B12" w14:textId="77777777" w:rsidR="00D31BDD" w:rsidRPr="002D2437" w:rsidRDefault="00D31BDD" w:rsidP="00D31BDD">
      <w:pPr>
        <w:pStyle w:val="a3"/>
        <w:numPr>
          <w:ilvl w:val="0"/>
          <w:numId w:val="6"/>
        </w:numPr>
        <w:jc w:val="both"/>
      </w:pPr>
      <w:r w:rsidRPr="002D2437">
        <w:lastRenderedPageBreak/>
        <w:t>В поле «Название компонента» выберите значение «Региональный и компонент ОУ».</w:t>
      </w:r>
    </w:p>
    <w:p w14:paraId="08E0DE3B" w14:textId="77777777" w:rsidR="00D31BDD" w:rsidRPr="002D2437" w:rsidRDefault="00D31BDD" w:rsidP="00D31BDD">
      <w:pPr>
        <w:pStyle w:val="a3"/>
        <w:numPr>
          <w:ilvl w:val="0"/>
          <w:numId w:val="6"/>
        </w:numPr>
        <w:jc w:val="both"/>
      </w:pPr>
      <w:r w:rsidRPr="002D2437">
        <w:t>В табличном поле «Предмет» выберите предметы, которые относятся к Региональному и компоненту ОУ «Учебного плана».</w:t>
      </w:r>
    </w:p>
    <w:p w14:paraId="35BA24FF" w14:textId="77777777" w:rsidR="00D31BDD" w:rsidRPr="002D2437" w:rsidRDefault="00D31BDD" w:rsidP="00D31BDD">
      <w:pPr>
        <w:ind w:left="709"/>
        <w:jc w:val="center"/>
      </w:pPr>
      <w:r w:rsidRPr="002D2437">
        <w:rPr>
          <w:noProof/>
          <w:lang w:eastAsia="ru-RU"/>
        </w:rPr>
        <w:drawing>
          <wp:inline distT="0" distB="0" distL="0" distR="0" wp14:anchorId="3012CB7D" wp14:editId="5C154184">
            <wp:extent cx="4505325" cy="344292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34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A20E1" w14:textId="0AC774A9" w:rsidR="00D31BDD" w:rsidRPr="002D2437" w:rsidRDefault="00D31BDD" w:rsidP="00D31BDD">
      <w:pPr>
        <w:pStyle w:val="a3"/>
        <w:numPr>
          <w:ilvl w:val="0"/>
          <w:numId w:val="6"/>
        </w:numPr>
        <w:jc w:val="both"/>
      </w:pPr>
      <w:r w:rsidRPr="002D2437">
        <w:t xml:space="preserve">В таблице «Изменения в наименованиях предметов» для каждого предмета «Регионального и компонента ОУ» </w:t>
      </w:r>
      <w:r w:rsidR="002D2437" w:rsidRPr="002D2437">
        <w:t>автоматически проставляется наименование компонента.</w:t>
      </w:r>
      <w:r w:rsidRPr="002D2437">
        <w:t xml:space="preserve"> Для учебных планов Среднего общего образования необходимо указать какие предметы относятся к Региональному компоненту, а какие к компоненту ОУ.</w:t>
      </w:r>
    </w:p>
    <w:p w14:paraId="083C3434" w14:textId="77777777" w:rsidR="00D31BDD" w:rsidRPr="002D2437" w:rsidRDefault="00D31BDD" w:rsidP="00D31BDD">
      <w:pPr>
        <w:jc w:val="center"/>
      </w:pPr>
      <w:r w:rsidRPr="002D2437">
        <w:rPr>
          <w:noProof/>
          <w:lang w:eastAsia="ru-RU"/>
        </w:rPr>
        <w:drawing>
          <wp:inline distT="0" distB="0" distL="0" distR="0" wp14:anchorId="367F4D41" wp14:editId="4CC38A75">
            <wp:extent cx="5940425" cy="26181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67EA" w14:textId="77777777" w:rsidR="001B2D81" w:rsidRPr="002D2437" w:rsidRDefault="001B2D81">
      <w:r w:rsidRPr="002D2437">
        <w:br w:type="page"/>
      </w:r>
    </w:p>
    <w:p w14:paraId="32BE3840" w14:textId="77777777" w:rsidR="001B2D81" w:rsidRPr="002D2437" w:rsidRDefault="00B05A64" w:rsidP="001B2D81">
      <w:pPr>
        <w:pStyle w:val="a3"/>
        <w:numPr>
          <w:ilvl w:val="0"/>
          <w:numId w:val="6"/>
        </w:numPr>
        <w:jc w:val="both"/>
      </w:pPr>
      <w:r w:rsidRPr="002D2437">
        <w:lastRenderedPageBreak/>
        <w:t>Если в соответствии с учебным планом есть предметы, которые изучаются углубленно, необходимо их указать на вкладке «Предметы, изучаемые на углубленном/профильном уровне</w:t>
      </w:r>
      <w:r w:rsidR="001B2D81" w:rsidRPr="002D2437">
        <w:t>»</w:t>
      </w:r>
      <w:r w:rsidRPr="002D2437">
        <w:t>. Для этого</w:t>
      </w:r>
      <w:r w:rsidR="001B2D81" w:rsidRPr="002D2437">
        <w:t>:</w:t>
      </w:r>
    </w:p>
    <w:p w14:paraId="4680CA96" w14:textId="77777777" w:rsidR="001B2D81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Выделите в дереве объект «Учебный план».</w:t>
      </w:r>
    </w:p>
    <w:p w14:paraId="55E8C671" w14:textId="77777777" w:rsidR="00A4005B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Перейдите на вкладку «Предметы, изучаемые на углубленном/профильном уровне».</w:t>
      </w:r>
    </w:p>
    <w:p w14:paraId="5E11B0BF" w14:textId="77777777" w:rsidR="001B2D81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В табличном поле «Предмет» выберите предметы, которые изучаются на углубленном или профильном уровне. В табличном поле «Предметы» отображаются только предметы из данного учебного плана.</w:t>
      </w:r>
    </w:p>
    <w:p w14:paraId="67B6651A" w14:textId="77777777" w:rsidR="001B2D81" w:rsidRPr="002D2437" w:rsidRDefault="001B2D81" w:rsidP="001B2D81">
      <w:pPr>
        <w:pStyle w:val="a3"/>
        <w:numPr>
          <w:ilvl w:val="0"/>
          <w:numId w:val="6"/>
        </w:numPr>
        <w:jc w:val="both"/>
      </w:pPr>
      <w:r w:rsidRPr="002D2437">
        <w:t>Для каждого учебного плана добавьте параллели, по которым проводится обучение в текущем учебном году. ВНИМАНИЕ! Для учебных планов Среднего общего образования необходимо добавить все параллели, независимо от того обучаются ли учащиеся на этой параллели в текущем учебном году. Для этого:</w:t>
      </w:r>
    </w:p>
    <w:p w14:paraId="5B518EDB" w14:textId="77777777" w:rsidR="001B2D81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Выделите в дереве объект «Учебный план».</w:t>
      </w:r>
    </w:p>
    <w:p w14:paraId="62E23D6D" w14:textId="77777777" w:rsidR="001B2D81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Выберите команду «Добавить» - «Этап учебного плана».</w:t>
      </w:r>
    </w:p>
    <w:p w14:paraId="1C5B5E95" w14:textId="77777777" w:rsidR="001B2D81" w:rsidRPr="002D2437" w:rsidRDefault="001B2D81" w:rsidP="001B2D81">
      <w:pPr>
        <w:pStyle w:val="a3"/>
        <w:numPr>
          <w:ilvl w:val="1"/>
          <w:numId w:val="6"/>
        </w:numPr>
        <w:jc w:val="both"/>
      </w:pPr>
      <w:r w:rsidRPr="002D2437">
        <w:t>Для каждого этапа учебного плана обязательно должны быть заполнены поля: этап, продолжительность (недель), предельная нагрузка (уроков в неделю).</w:t>
      </w:r>
    </w:p>
    <w:p w14:paraId="784847C0" w14:textId="77777777" w:rsidR="001B2D81" w:rsidRPr="002D2437" w:rsidRDefault="001B2D81" w:rsidP="001B2D81">
      <w:pPr>
        <w:pStyle w:val="a3"/>
        <w:numPr>
          <w:ilvl w:val="0"/>
          <w:numId w:val="6"/>
        </w:numPr>
        <w:jc w:val="both"/>
      </w:pPr>
      <w:r w:rsidRPr="002D2437">
        <w:t>Выделите в дереве объект «Учебный план».</w:t>
      </w:r>
    </w:p>
    <w:p w14:paraId="07F597D9" w14:textId="77777777" w:rsidR="001B2D81" w:rsidRPr="002D2437" w:rsidRDefault="001B2D81" w:rsidP="001B2D81">
      <w:pPr>
        <w:pStyle w:val="a3"/>
        <w:numPr>
          <w:ilvl w:val="0"/>
          <w:numId w:val="6"/>
        </w:numPr>
        <w:jc w:val="both"/>
      </w:pPr>
      <w:r w:rsidRPr="002D2437">
        <w:t>Нажмите кнопку «Нагрузка учебного плана». Введите соответствующее количество часов по предметам для каждой параллели и нажмите кнопку «Сохранить».</w:t>
      </w:r>
    </w:p>
    <w:p w14:paraId="73CF267D" w14:textId="77777777" w:rsidR="00D9792A" w:rsidRPr="002D2437" w:rsidRDefault="00B10B6E" w:rsidP="00B10B6E">
      <w:pPr>
        <w:pStyle w:val="a3"/>
        <w:numPr>
          <w:ilvl w:val="0"/>
          <w:numId w:val="6"/>
        </w:numPr>
        <w:jc w:val="both"/>
      </w:pPr>
      <w:r w:rsidRPr="002D2437">
        <w:t>Далее можно перейти в приложение «Система мониторинга информационных ресурсов» на в кладке «Учебные планы» и проверить нет ли нарушений в данном учебном плане.</w:t>
      </w:r>
    </w:p>
    <w:sectPr w:rsidR="00D9792A" w:rsidRPr="002D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9184B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C89"/>
    <w:multiLevelType w:val="hybridMultilevel"/>
    <w:tmpl w:val="E76A8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66071"/>
    <w:multiLevelType w:val="hybridMultilevel"/>
    <w:tmpl w:val="491AF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93424"/>
    <w:multiLevelType w:val="hybridMultilevel"/>
    <w:tmpl w:val="24CE5490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">
    <w:nsid w:val="745701FD"/>
    <w:multiLevelType w:val="hybridMultilevel"/>
    <w:tmpl w:val="CE3A2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914F54"/>
    <w:multiLevelType w:val="hybridMultilevel"/>
    <w:tmpl w:val="8F9A74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C4E200F"/>
    <w:multiLevelType w:val="hybridMultilevel"/>
    <w:tmpl w:val="3C62D562"/>
    <w:lvl w:ilvl="0" w:tplc="BDFE61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Андрюкова">
    <w15:presenceInfo w15:providerId="Windows Live" w15:userId="c6f3653e2d2d75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6B"/>
    <w:rsid w:val="001B2D81"/>
    <w:rsid w:val="002D2437"/>
    <w:rsid w:val="003A466B"/>
    <w:rsid w:val="00507DCB"/>
    <w:rsid w:val="00527ED4"/>
    <w:rsid w:val="00594BA8"/>
    <w:rsid w:val="005E6AF7"/>
    <w:rsid w:val="007E7F31"/>
    <w:rsid w:val="00850219"/>
    <w:rsid w:val="008C31A8"/>
    <w:rsid w:val="00A079EF"/>
    <w:rsid w:val="00A4005B"/>
    <w:rsid w:val="00AB2322"/>
    <w:rsid w:val="00B05A64"/>
    <w:rsid w:val="00B10B6E"/>
    <w:rsid w:val="00B22F7F"/>
    <w:rsid w:val="00CA2061"/>
    <w:rsid w:val="00D31BDD"/>
    <w:rsid w:val="00D9792A"/>
    <w:rsid w:val="00DE3CEB"/>
    <w:rsid w:val="00E94E96"/>
    <w:rsid w:val="00E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F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94BA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94BA8"/>
  </w:style>
  <w:style w:type="paragraph" w:styleId="a5">
    <w:name w:val="Balloon Text"/>
    <w:basedOn w:val="a"/>
    <w:link w:val="a6"/>
    <w:uiPriority w:val="99"/>
    <w:semiHidden/>
    <w:unhideWhenUsed/>
    <w:rsid w:val="005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A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31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31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31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31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31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94BA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94BA8"/>
  </w:style>
  <w:style w:type="paragraph" w:styleId="a5">
    <w:name w:val="Balloon Text"/>
    <w:basedOn w:val="a"/>
    <w:link w:val="a6"/>
    <w:uiPriority w:val="99"/>
    <w:semiHidden/>
    <w:unhideWhenUsed/>
    <w:rsid w:val="005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BA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31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31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31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31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3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РЦОКОиИТ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Андрюкова</dc:creator>
  <cp:keywords/>
  <dc:description/>
  <cp:lastModifiedBy>Andrukova</cp:lastModifiedBy>
  <cp:revision>5</cp:revision>
  <dcterms:created xsi:type="dcterms:W3CDTF">2016-12-07T18:04:00Z</dcterms:created>
  <dcterms:modified xsi:type="dcterms:W3CDTF">2016-12-08T17:41:00Z</dcterms:modified>
</cp:coreProperties>
</file>