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46" w:rsidRDefault="00536346" w:rsidP="00536346">
      <w:pPr>
        <w:spacing w:after="0" w:line="240" w:lineRule="auto"/>
        <w:jc w:val="center"/>
        <w:rPr>
          <w:b/>
          <w:sz w:val="28"/>
          <w:szCs w:val="28"/>
        </w:rPr>
      </w:pPr>
      <w:r w:rsidRPr="00A26773">
        <w:rPr>
          <w:b/>
          <w:sz w:val="28"/>
          <w:szCs w:val="28"/>
        </w:rPr>
        <w:t>Ввод информации об обучающихся, воспитанниках</w:t>
      </w:r>
    </w:p>
    <w:p w:rsidR="00536346" w:rsidRPr="00B9177D" w:rsidRDefault="00536346" w:rsidP="00536346">
      <w:pPr>
        <w:spacing w:after="0" w:line="240" w:lineRule="auto"/>
        <w:ind w:firstLine="709"/>
        <w:jc w:val="both"/>
      </w:pPr>
    </w:p>
    <w:p w:rsidR="00536346" w:rsidRDefault="00536346" w:rsidP="00536346">
      <w:pPr>
        <w:spacing w:after="0" w:line="240" w:lineRule="auto"/>
        <w:ind w:firstLine="709"/>
        <w:jc w:val="both"/>
      </w:pPr>
      <w:r w:rsidRPr="00271851">
        <w:t>Информация о воспитанниках образовательного учреждения</w:t>
      </w:r>
      <w:r>
        <w:t xml:space="preserve"> дополнительного образования</w:t>
      </w:r>
      <w:r w:rsidRPr="00271851">
        <w:t xml:space="preserve"> размещена в приложениях: «</w:t>
      </w:r>
      <w:r>
        <w:t>Учебные коллективы»</w:t>
      </w:r>
      <w:r w:rsidRPr="00271851">
        <w:t xml:space="preserve"> </w:t>
      </w:r>
      <w:r>
        <w:t xml:space="preserve">и </w:t>
      </w:r>
      <w:r w:rsidRPr="00271851">
        <w:t xml:space="preserve"> «Личные дела </w:t>
      </w:r>
      <w:r>
        <w:t xml:space="preserve">обучающихся, </w:t>
      </w:r>
      <w:r w:rsidRPr="00271851">
        <w:t>воспитанников».</w:t>
      </w:r>
    </w:p>
    <w:p w:rsidR="006379F8" w:rsidRDefault="00536346" w:rsidP="006379F8">
      <w:pPr>
        <w:spacing w:after="0" w:line="240" w:lineRule="auto"/>
        <w:ind w:firstLine="709"/>
        <w:jc w:val="both"/>
      </w:pPr>
      <w:r>
        <w:t>Перед приёмом детей в ОУ необходимо создать все учебные коллективы и этапы обучения.</w:t>
      </w:r>
    </w:p>
    <w:p w:rsidR="004D49E8" w:rsidRDefault="00536346" w:rsidP="006379F8">
      <w:pPr>
        <w:spacing w:after="0" w:line="240" w:lineRule="auto"/>
        <w:ind w:firstLine="709"/>
        <w:jc w:val="both"/>
      </w:pPr>
      <w:r>
        <w:rPr>
          <w:rFonts w:eastAsia="Calibri"/>
        </w:rPr>
        <w:t>Объединения (детские коллективы)</w:t>
      </w:r>
      <w:r w:rsidRPr="007668B0">
        <w:t xml:space="preserve"> </w:t>
      </w:r>
      <w:r>
        <w:t>в организациях</w:t>
      </w:r>
      <w:r w:rsidRPr="007668B0">
        <w:rPr>
          <w:rFonts w:eastAsia="Calibri"/>
        </w:rPr>
        <w:t xml:space="preserve"> дополнительного образования</w:t>
      </w:r>
      <w:r>
        <w:rPr>
          <w:rFonts w:eastAsia="Calibri"/>
        </w:rPr>
        <w:t>,</w:t>
      </w:r>
      <w:r>
        <w:t xml:space="preserve"> как правило, формируется внутри структурных подразделений (отделов). По этой причине </w:t>
      </w:r>
      <w:r w:rsidRPr="006379F8">
        <w:rPr>
          <w:u w:val="single"/>
        </w:rPr>
        <w:t>перед формированием в АИСУ "Параграф УДОД" списка детских объединений уже должны быть введены все отделы в приложении "Структура ОООД"</w:t>
      </w:r>
      <w:r>
        <w:t>. В приложении "Учебные коллективы" будут отображаться все отделы, созданные в приложении "Структура ОООД".</w:t>
      </w:r>
    </w:p>
    <w:p w:rsidR="006379F8" w:rsidRPr="00B9177D" w:rsidRDefault="006379F8" w:rsidP="006379F8">
      <w:pPr>
        <w:spacing w:after="0" w:line="240" w:lineRule="auto"/>
        <w:ind w:firstLine="709"/>
        <w:jc w:val="both"/>
      </w:pPr>
    </w:p>
    <w:p w:rsidR="00536346" w:rsidRDefault="00536346" w:rsidP="00536346">
      <w:r w:rsidRPr="00536346">
        <w:rPr>
          <w:noProof/>
          <w:lang w:eastAsia="ru-RU"/>
        </w:rPr>
        <w:drawing>
          <wp:inline distT="0" distB="0" distL="0" distR="0">
            <wp:extent cx="5940425" cy="193761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49" w:rsidRDefault="00D60D49" w:rsidP="00536346">
      <w:pPr>
        <w:rPr>
          <w:b/>
          <w:sz w:val="28"/>
          <w:lang w:val="en-US"/>
        </w:rPr>
      </w:pPr>
    </w:p>
    <w:p w:rsidR="006379F8" w:rsidRPr="00826300" w:rsidRDefault="008A6554" w:rsidP="00826300">
      <w:pPr>
        <w:jc w:val="center"/>
        <w:rPr>
          <w:b/>
          <w:sz w:val="24"/>
        </w:rPr>
      </w:pPr>
      <w:r w:rsidRPr="00826300">
        <w:rPr>
          <w:b/>
          <w:sz w:val="24"/>
        </w:rPr>
        <w:t>Добавление детских объединений в приложении «Учебные коллективы»</w:t>
      </w:r>
    </w:p>
    <w:p w:rsidR="00536346" w:rsidRDefault="00536346" w:rsidP="00536346">
      <w:pPr>
        <w:spacing w:after="0" w:line="240" w:lineRule="auto"/>
        <w:jc w:val="both"/>
        <w:rPr>
          <w:b/>
          <w:i/>
        </w:rPr>
      </w:pPr>
      <w:r w:rsidRPr="009A0B19">
        <w:rPr>
          <w:b/>
          <w:i/>
        </w:rPr>
        <w:t xml:space="preserve">Добавление </w:t>
      </w:r>
      <w:r>
        <w:rPr>
          <w:b/>
          <w:i/>
        </w:rPr>
        <w:t>учебных коллективов</w:t>
      </w:r>
      <w:r w:rsidRPr="00314BE1">
        <w:rPr>
          <w:b/>
          <w:i/>
        </w:rPr>
        <w:t xml:space="preserve"> </w:t>
      </w:r>
      <w:r w:rsidR="00314BE1">
        <w:rPr>
          <w:b/>
          <w:i/>
        </w:rPr>
        <w:t>в структурное подразделение (отдел)</w:t>
      </w:r>
    </w:p>
    <w:p w:rsidR="00314BE1" w:rsidRDefault="00314BE1" w:rsidP="00314BE1">
      <w:pPr>
        <w:pStyle w:val="a5"/>
        <w:numPr>
          <w:ilvl w:val="0"/>
          <w:numId w:val="1"/>
        </w:numPr>
        <w:spacing w:after="0" w:line="240" w:lineRule="auto"/>
        <w:ind w:left="360"/>
        <w:jc w:val="both"/>
      </w:pPr>
      <w:r>
        <w:t>В приложении "</w:t>
      </w:r>
      <w:r>
        <w:rPr>
          <w:i/>
        </w:rPr>
        <w:t>Учебные коллективы</w:t>
      </w:r>
      <w:r>
        <w:t>" выделить в дереве объектов отдел, в который добавляется объединение.</w:t>
      </w:r>
    </w:p>
    <w:p w:rsidR="00314BE1" w:rsidRDefault="00314BE1" w:rsidP="00314BE1">
      <w:pPr>
        <w:pStyle w:val="a5"/>
        <w:spacing w:after="0" w:line="240" w:lineRule="auto"/>
        <w:ind w:left="-138"/>
        <w:jc w:val="both"/>
      </w:pPr>
      <w:r w:rsidRPr="00452581">
        <w:rPr>
          <w:noProof/>
          <w:lang w:eastAsia="ru-RU"/>
        </w:rPr>
        <w:drawing>
          <wp:inline distT="0" distB="0" distL="0" distR="0">
            <wp:extent cx="5781675" cy="1752600"/>
            <wp:effectExtent l="19050" t="0" r="9525" b="0"/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E1" w:rsidRDefault="00314BE1" w:rsidP="00314BE1">
      <w:pPr>
        <w:pStyle w:val="a5"/>
        <w:spacing w:after="0" w:line="240" w:lineRule="auto"/>
        <w:ind w:left="-138"/>
        <w:jc w:val="both"/>
      </w:pPr>
    </w:p>
    <w:p w:rsidR="00314BE1" w:rsidRDefault="00314BE1" w:rsidP="00314BE1">
      <w:pPr>
        <w:pStyle w:val="a5"/>
        <w:numPr>
          <w:ilvl w:val="0"/>
          <w:numId w:val="1"/>
        </w:numPr>
        <w:spacing w:after="0" w:line="240" w:lineRule="auto"/>
        <w:ind w:left="360"/>
        <w:jc w:val="both"/>
      </w:pPr>
      <w:r>
        <w:t>Выполнить команду контекстного меню "</w:t>
      </w:r>
      <w:r w:rsidRPr="003E12C8">
        <w:rPr>
          <w:b/>
          <w:i/>
        </w:rPr>
        <w:t>Добавить</w:t>
      </w:r>
      <w:r>
        <w:t>" - "</w:t>
      </w:r>
      <w:r w:rsidR="00826300">
        <w:rPr>
          <w:b/>
          <w:i/>
        </w:rPr>
        <w:t>Объединение (детский коллектив)</w:t>
      </w:r>
      <w:r>
        <w:t>".</w:t>
      </w:r>
    </w:p>
    <w:p w:rsidR="00314BE1" w:rsidRDefault="00314BE1" w:rsidP="00314BE1">
      <w:pPr>
        <w:pStyle w:val="a5"/>
        <w:numPr>
          <w:ilvl w:val="0"/>
          <w:numId w:val="1"/>
        </w:numPr>
        <w:spacing w:after="0" w:line="240" w:lineRule="auto"/>
        <w:ind w:left="360"/>
        <w:jc w:val="both"/>
      </w:pPr>
      <w:r>
        <w:t>Выделить вновь созданный объект.</w:t>
      </w:r>
    </w:p>
    <w:p w:rsidR="00314BE1" w:rsidRDefault="00314BE1" w:rsidP="00314BE1">
      <w:pPr>
        <w:pStyle w:val="a5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124973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E1" w:rsidRDefault="00314BE1" w:rsidP="00314BE1">
      <w:pPr>
        <w:spacing w:after="0" w:line="240" w:lineRule="auto"/>
        <w:jc w:val="both"/>
      </w:pPr>
      <w:r w:rsidRPr="00127357">
        <w:rPr>
          <w:u w:val="single"/>
        </w:rPr>
        <w:lastRenderedPageBreak/>
        <w:t>ВАЖНО</w:t>
      </w:r>
      <w:r>
        <w:t>!!!</w:t>
      </w:r>
    </w:p>
    <w:p w:rsidR="00314BE1" w:rsidRDefault="00314BE1" w:rsidP="00314BE1">
      <w:pPr>
        <w:spacing w:after="0" w:line="240" w:lineRule="auto"/>
        <w:ind w:left="3"/>
        <w:jc w:val="both"/>
      </w:pPr>
      <w:r>
        <w:t xml:space="preserve">При добавлении учебного коллектива в отдел устанавливается связь этого коллектива с выбранным отделом. При зачислении детей, они будут зачисляться в отдел в соответствии с выбранным коллективом по связи объединения с отделом. Поэтому после добавления учебного коллектива убедитесь, что вы добавили его правильно, в нужный отдел. </w:t>
      </w:r>
    </w:p>
    <w:p w:rsidR="00F4490A" w:rsidRDefault="00F4490A" w:rsidP="00314BE1">
      <w:pPr>
        <w:spacing w:after="0" w:line="240" w:lineRule="auto"/>
        <w:ind w:left="3"/>
        <w:jc w:val="both"/>
      </w:pPr>
    </w:p>
    <w:p w:rsidR="00F4490A" w:rsidRDefault="00314BE1" w:rsidP="00F4490A">
      <w:pPr>
        <w:pStyle w:val="a5"/>
        <w:numPr>
          <w:ilvl w:val="0"/>
          <w:numId w:val="1"/>
        </w:numPr>
        <w:spacing w:after="0" w:line="240" w:lineRule="auto"/>
        <w:ind w:left="363"/>
        <w:jc w:val="both"/>
      </w:pPr>
      <w:r>
        <w:t>Заполните пол</w:t>
      </w:r>
      <w:r w:rsidR="00F4490A">
        <w:t>е</w:t>
      </w:r>
      <w:r>
        <w:t xml:space="preserve"> «Наименование объединения</w:t>
      </w:r>
      <w:r w:rsidR="00F4490A">
        <w:t>»</w:t>
      </w:r>
    </w:p>
    <w:p w:rsidR="00F4490A" w:rsidRDefault="00F4490A" w:rsidP="00F4490A">
      <w:pPr>
        <w:pStyle w:val="a5"/>
        <w:numPr>
          <w:ilvl w:val="0"/>
          <w:numId w:val="1"/>
        </w:numPr>
        <w:spacing w:after="0" w:line="240" w:lineRule="auto"/>
        <w:ind w:left="363"/>
        <w:jc w:val="both"/>
      </w:pPr>
      <w:r>
        <w:t>Далее введите вид объединения. Для выбора вида откройте выпадающий список и выберите одно из значений.</w:t>
      </w:r>
    </w:p>
    <w:p w:rsidR="00F4490A" w:rsidRDefault="00F4490A" w:rsidP="00F4490A">
      <w:pPr>
        <w:pStyle w:val="a5"/>
        <w:numPr>
          <w:ilvl w:val="0"/>
          <w:numId w:val="1"/>
        </w:numPr>
        <w:spacing w:after="0" w:line="240" w:lineRule="auto"/>
        <w:ind w:left="363"/>
        <w:jc w:val="both"/>
      </w:pPr>
      <w:r>
        <w:t>Укажите фамилию, имя и отчество руководителя объединения. Для этого в выпадающем списке поля «Преподаватель (ФИО) выберите соответствующего сотрудника.</w:t>
      </w:r>
    </w:p>
    <w:p w:rsidR="00314BE1" w:rsidRDefault="00314BE1" w:rsidP="00F4490A">
      <w:pPr>
        <w:pStyle w:val="a5"/>
        <w:spacing w:after="0" w:line="240" w:lineRule="auto"/>
        <w:ind w:left="-201"/>
        <w:jc w:val="both"/>
      </w:pPr>
    </w:p>
    <w:p w:rsidR="00314BE1" w:rsidRDefault="00314BE1" w:rsidP="0053634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Добавление учебных коллективов</w:t>
      </w:r>
      <w:r w:rsidR="008A6554" w:rsidRPr="008A6554">
        <w:rPr>
          <w:b/>
          <w:i/>
        </w:rPr>
        <w:t xml:space="preserve"> </w:t>
      </w:r>
      <w:r w:rsidR="008A6554">
        <w:rPr>
          <w:b/>
          <w:i/>
        </w:rPr>
        <w:t>в случае</w:t>
      </w:r>
      <w:r>
        <w:rPr>
          <w:b/>
          <w:i/>
        </w:rPr>
        <w:t xml:space="preserve">, если </w:t>
      </w:r>
      <w:r w:rsidR="00D3467F">
        <w:rPr>
          <w:b/>
          <w:i/>
        </w:rPr>
        <w:t xml:space="preserve">по уставу </w:t>
      </w:r>
      <w:r>
        <w:rPr>
          <w:b/>
          <w:i/>
        </w:rPr>
        <w:t>в</w:t>
      </w:r>
      <w:r w:rsidR="00D3467F">
        <w:rPr>
          <w:b/>
          <w:i/>
        </w:rPr>
        <w:t xml:space="preserve"> организации не</w:t>
      </w:r>
      <w:r w:rsidR="006379F8">
        <w:rPr>
          <w:b/>
          <w:i/>
        </w:rPr>
        <w:t>т отделов</w:t>
      </w:r>
    </w:p>
    <w:p w:rsidR="00D3467F" w:rsidRDefault="00D34F52" w:rsidP="00D3467F">
      <w:pPr>
        <w:spacing w:after="0" w:line="240" w:lineRule="auto"/>
        <w:ind w:firstLine="709"/>
        <w:jc w:val="both"/>
      </w:pPr>
      <w:r>
        <w:t>Для до</w:t>
      </w:r>
      <w:r w:rsidR="00D3467F">
        <w:t>бавлени</w:t>
      </w:r>
      <w:r>
        <w:t>я</w:t>
      </w:r>
      <w:r w:rsidR="00D3467F">
        <w:t xml:space="preserve"> детского объединения в основной список</w:t>
      </w:r>
      <w:r>
        <w:t xml:space="preserve"> </w:t>
      </w:r>
      <w:r w:rsidR="00D3467F" w:rsidRPr="00AF581F">
        <w:rPr>
          <w:u w:val="single"/>
        </w:rPr>
        <w:t>необходимо</w:t>
      </w:r>
      <w:r w:rsidR="00D3467F">
        <w:t>:</w:t>
      </w:r>
    </w:p>
    <w:p w:rsidR="00D3467F" w:rsidRDefault="00D3467F" w:rsidP="00D3467F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Открыть приложение "Учебные коллективы".</w:t>
      </w:r>
    </w:p>
    <w:p w:rsidR="00D3467F" w:rsidRDefault="00D3467F" w:rsidP="00D3467F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Выделить корневой объект в дереве и выполнить команду контекстного меню "</w:t>
      </w:r>
      <w:r w:rsidRPr="003E12C8">
        <w:rPr>
          <w:b/>
          <w:i/>
        </w:rPr>
        <w:t>Добавить</w:t>
      </w:r>
      <w:r>
        <w:t>" - "</w:t>
      </w:r>
      <w:r>
        <w:rPr>
          <w:b/>
          <w:i/>
        </w:rPr>
        <w:t>Объединение (детский коллектив)</w:t>
      </w:r>
      <w:r>
        <w:t>"</w:t>
      </w:r>
    </w:p>
    <w:p w:rsidR="00D3467F" w:rsidRDefault="002B5CA1" w:rsidP="00D3467F">
      <w:pPr>
        <w:pStyle w:val="a5"/>
        <w:spacing w:after="0" w:line="240" w:lineRule="auto"/>
        <w:ind w:left="0"/>
      </w:pPr>
      <w:r>
        <w:rPr>
          <w:noProof/>
          <w:lang w:eastAsia="ru-RU"/>
        </w:rPr>
        <w:drawing>
          <wp:inline distT="0" distB="0" distL="0" distR="0">
            <wp:extent cx="5722546" cy="7048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546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67F" w:rsidRDefault="00D3467F" w:rsidP="00D3467F">
      <w:pPr>
        <w:pStyle w:val="a5"/>
        <w:spacing w:after="0" w:line="240" w:lineRule="auto"/>
        <w:ind w:left="1068"/>
        <w:jc w:val="both"/>
      </w:pPr>
    </w:p>
    <w:p w:rsidR="00D3467F" w:rsidRDefault="00D3467F" w:rsidP="00D3467F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После этого в дереве объектов появляется новый объект</w:t>
      </w:r>
    </w:p>
    <w:p w:rsidR="00D3467F" w:rsidRDefault="004C0D1C" w:rsidP="00D3467F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3623028" cy="7524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43" cy="75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D1C" w:rsidRDefault="004C0D1C" w:rsidP="00D3467F">
      <w:pPr>
        <w:spacing w:after="0" w:line="240" w:lineRule="auto"/>
        <w:jc w:val="both"/>
        <w:rPr>
          <w:rFonts w:eastAsia="Calibri"/>
        </w:rPr>
      </w:pPr>
    </w:p>
    <w:p w:rsidR="00826300" w:rsidRDefault="00D3467F" w:rsidP="0015461B">
      <w:pPr>
        <w:pStyle w:val="a5"/>
        <w:numPr>
          <w:ilvl w:val="0"/>
          <w:numId w:val="2"/>
        </w:numPr>
        <w:spacing w:after="0" w:line="240" w:lineRule="auto"/>
        <w:jc w:val="both"/>
      </w:pPr>
      <w:r>
        <w:t>Далее следует выделить этот объект и в карточке ввести его параметры.</w:t>
      </w:r>
      <w:r w:rsidR="00826300">
        <w:t xml:space="preserve"> Заполните поля «Наименование объединения», «Вид объединения» и «Преподаватель (ФИО)»</w:t>
      </w:r>
    </w:p>
    <w:p w:rsidR="00D3467F" w:rsidRDefault="004C0D1C" w:rsidP="004C0D1C">
      <w:pPr>
        <w:pStyle w:val="a5"/>
        <w:spacing w:after="0" w:line="240" w:lineRule="auto"/>
        <w:ind w:left="0"/>
        <w:jc w:val="both"/>
      </w:pPr>
      <w:r>
        <w:rPr>
          <w:rFonts w:eastAsia="Calibri"/>
          <w:noProof/>
          <w:lang w:eastAsia="ru-RU"/>
        </w:rPr>
        <w:drawing>
          <wp:inline distT="0" distB="0" distL="0" distR="0">
            <wp:extent cx="5848350" cy="93345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A1" w:rsidRDefault="002B5CA1" w:rsidP="00D3467F">
      <w:pPr>
        <w:spacing w:before="120" w:after="0" w:line="240" w:lineRule="auto"/>
        <w:jc w:val="both"/>
        <w:rPr>
          <w:b/>
          <w:i/>
        </w:rPr>
      </w:pPr>
    </w:p>
    <w:p w:rsidR="008A6554" w:rsidRDefault="008A6554" w:rsidP="00536346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Добавление этапов обучения</w:t>
      </w:r>
    </w:p>
    <w:p w:rsidR="008A6554" w:rsidRPr="00314BE1" w:rsidRDefault="008A6554" w:rsidP="00536346">
      <w:pPr>
        <w:spacing w:after="0" w:line="240" w:lineRule="auto"/>
        <w:jc w:val="both"/>
        <w:rPr>
          <w:b/>
          <w:i/>
        </w:rPr>
      </w:pPr>
    </w:p>
    <w:p w:rsidR="00536346" w:rsidRDefault="00D60D49" w:rsidP="00536346">
      <w:pPr>
        <w:spacing w:after="0" w:line="240" w:lineRule="auto"/>
        <w:jc w:val="both"/>
      </w:pPr>
      <w:r>
        <w:t>После того, как все детские объединения будут созданы</w:t>
      </w:r>
      <w:r w:rsidR="00500367">
        <w:t>, для каждого детского коллектива необходимо добавить этапы обучения.</w:t>
      </w:r>
    </w:p>
    <w:p w:rsidR="00500367" w:rsidRDefault="00500367" w:rsidP="00536346">
      <w:pPr>
        <w:spacing w:after="0" w:line="240" w:lineRule="auto"/>
        <w:jc w:val="both"/>
      </w:pPr>
      <w:r>
        <w:t>Добавление этапов обучения производится следующим образом:</w:t>
      </w:r>
    </w:p>
    <w:p w:rsidR="00500367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Выделить левой кнопкой мыши учебный коллектив, для которого создаются этапы</w:t>
      </w:r>
    </w:p>
    <w:p w:rsidR="00500367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По щелчку правой кнопки мыши вызвать меню «Добавить» (либо выбрать команду «Добавить» из основного меню)</w:t>
      </w:r>
    </w:p>
    <w:p w:rsidR="00F4490A" w:rsidRDefault="00F4490A" w:rsidP="00F4490A">
      <w:pPr>
        <w:pStyle w:val="a5"/>
        <w:spacing w:after="0" w:line="240" w:lineRule="auto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349065"/>
            <wp:effectExtent l="19050" t="0" r="317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0A" w:rsidRDefault="00F4490A" w:rsidP="00F4490A">
      <w:pPr>
        <w:pStyle w:val="a5"/>
        <w:spacing w:after="0" w:line="240" w:lineRule="auto"/>
        <w:ind w:left="0"/>
        <w:jc w:val="center"/>
      </w:pPr>
    </w:p>
    <w:p w:rsidR="00500367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</w:pPr>
      <w:r>
        <w:t>После этого будет добавлена пустая карточка объекта, в которой необходимо заполнить поле «Этап обучения» (выбрать из списка год обучения).</w:t>
      </w:r>
    </w:p>
    <w:p w:rsidR="00F4490A" w:rsidRDefault="00F4490A" w:rsidP="00500367">
      <w:pPr>
        <w:pStyle w:val="a5"/>
        <w:numPr>
          <w:ilvl w:val="0"/>
          <w:numId w:val="4"/>
        </w:numPr>
        <w:spacing w:after="0" w:line="240" w:lineRule="auto"/>
        <w:jc w:val="both"/>
      </w:pPr>
    </w:p>
    <w:p w:rsidR="00F4490A" w:rsidRDefault="00F4490A" w:rsidP="00F4490A">
      <w:pPr>
        <w:pStyle w:val="a5"/>
        <w:spacing w:after="0" w:line="240" w:lineRule="auto"/>
        <w:ind w:left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4590328"/>
            <wp:effectExtent l="19050" t="0" r="317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367" w:rsidRDefault="00500367" w:rsidP="00500367">
      <w:pPr>
        <w:spacing w:after="0" w:line="240" w:lineRule="auto"/>
        <w:jc w:val="both"/>
        <w:rPr>
          <w:b/>
          <w:i/>
        </w:rPr>
      </w:pPr>
    </w:p>
    <w:p w:rsidR="00F4490A" w:rsidRDefault="00F4490A">
      <w:pPr>
        <w:rPr>
          <w:b/>
          <w:i/>
        </w:rPr>
      </w:pPr>
      <w:r>
        <w:rPr>
          <w:b/>
          <w:i/>
        </w:rPr>
        <w:br w:type="page"/>
      </w:r>
    </w:p>
    <w:p w:rsidR="00500367" w:rsidRDefault="00500367" w:rsidP="00F4490A">
      <w:pPr>
        <w:spacing w:after="0" w:line="240" w:lineRule="auto"/>
        <w:jc w:val="center"/>
        <w:rPr>
          <w:b/>
          <w:sz w:val="28"/>
        </w:rPr>
      </w:pPr>
      <w:r w:rsidRPr="00F4490A">
        <w:rPr>
          <w:b/>
          <w:sz w:val="28"/>
        </w:rPr>
        <w:lastRenderedPageBreak/>
        <w:t>Прием учащихся в ОУ</w:t>
      </w:r>
    </w:p>
    <w:p w:rsidR="00F4490A" w:rsidRPr="00F4490A" w:rsidRDefault="00F4490A" w:rsidP="00F4490A">
      <w:pPr>
        <w:spacing w:after="0" w:line="240" w:lineRule="auto"/>
        <w:jc w:val="center"/>
        <w:rPr>
          <w:b/>
          <w:sz w:val="28"/>
        </w:rPr>
      </w:pPr>
    </w:p>
    <w:p w:rsidR="00F4490A" w:rsidRDefault="00F4490A" w:rsidP="00F449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Перед приемом обучающихся в АИСУ «Параграф» уже должны быть введены учебные коллективы и соответствующие этапы обучения.</w:t>
      </w:r>
    </w:p>
    <w:p w:rsidR="00F4490A" w:rsidRDefault="00F4490A" w:rsidP="00F4490A">
      <w:pPr>
        <w:spacing w:after="0" w:line="240" w:lineRule="auto"/>
        <w:jc w:val="both"/>
        <w:rPr>
          <w:sz w:val="24"/>
          <w:szCs w:val="24"/>
        </w:rPr>
      </w:pPr>
    </w:p>
    <w:p w:rsidR="00500367" w:rsidRPr="005B5C61" w:rsidRDefault="00500367" w:rsidP="00F4490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</w:t>
      </w:r>
      <w:r w:rsidRPr="005B5C61">
        <w:rPr>
          <w:sz w:val="24"/>
          <w:szCs w:val="24"/>
        </w:rPr>
        <w:t xml:space="preserve">я приёма </w:t>
      </w:r>
      <w:r w:rsidR="003B0D77">
        <w:rPr>
          <w:sz w:val="24"/>
          <w:szCs w:val="24"/>
        </w:rPr>
        <w:t xml:space="preserve">обучающегося </w:t>
      </w:r>
      <w:r w:rsidRPr="005B5C61">
        <w:rPr>
          <w:sz w:val="24"/>
          <w:szCs w:val="24"/>
        </w:rPr>
        <w:t>необходимо</w:t>
      </w:r>
      <w:r>
        <w:rPr>
          <w:sz w:val="24"/>
          <w:szCs w:val="24"/>
        </w:rPr>
        <w:t>:</w:t>
      </w:r>
    </w:p>
    <w:p w:rsidR="00500367" w:rsidRPr="00E850B9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850B9">
        <w:rPr>
          <w:sz w:val="24"/>
          <w:szCs w:val="24"/>
        </w:rPr>
        <w:t>Открыть приложение «</w:t>
      </w:r>
      <w:r>
        <w:rPr>
          <w:sz w:val="24"/>
          <w:szCs w:val="24"/>
        </w:rPr>
        <w:t>Учебные коллективы».</w:t>
      </w:r>
    </w:p>
    <w:p w:rsidR="00500367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850B9">
        <w:rPr>
          <w:sz w:val="24"/>
          <w:szCs w:val="24"/>
        </w:rPr>
        <w:t>Выделить в дереве</w:t>
      </w:r>
      <w:r w:rsidRPr="00950B0E">
        <w:rPr>
          <w:sz w:val="24"/>
          <w:szCs w:val="24"/>
        </w:rPr>
        <w:t xml:space="preserve"> </w:t>
      </w:r>
      <w:r>
        <w:rPr>
          <w:sz w:val="24"/>
          <w:szCs w:val="24"/>
        </w:rPr>
        <w:t>этап обучения, на который принимается обучающийся.</w:t>
      </w:r>
    </w:p>
    <w:p w:rsidR="00500367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850B9">
        <w:rPr>
          <w:sz w:val="24"/>
          <w:szCs w:val="24"/>
        </w:rPr>
        <w:t>Воспользоваться командной кнопкой «</w:t>
      </w:r>
      <w:r w:rsidRPr="00E850B9">
        <w:rPr>
          <w:b/>
          <w:i/>
          <w:sz w:val="24"/>
          <w:szCs w:val="24"/>
        </w:rPr>
        <w:t xml:space="preserve">Приём </w:t>
      </w:r>
      <w:r>
        <w:rPr>
          <w:b/>
          <w:i/>
          <w:sz w:val="24"/>
          <w:szCs w:val="24"/>
        </w:rPr>
        <w:t>обучающихся, воспитанников</w:t>
      </w:r>
      <w:r w:rsidRPr="00E850B9">
        <w:rPr>
          <w:b/>
          <w:i/>
          <w:sz w:val="24"/>
          <w:szCs w:val="24"/>
        </w:rPr>
        <w:t xml:space="preserve"> в ОО</w:t>
      </w:r>
      <w:r w:rsidRPr="00E850B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26300" w:rsidRPr="00E850B9" w:rsidRDefault="00C27916" w:rsidP="00826300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28" style="position:absolute;left:0;text-align:left;margin-left:192.45pt;margin-top:13pt;width:237.75pt;height:37.5pt;z-index:251662336" filled="f" strokecolor="#943634 [2405]" strokeweight="2.25pt"/>
        </w:pict>
      </w:r>
    </w:p>
    <w:p w:rsidR="00500367" w:rsidRDefault="00500367" w:rsidP="0050036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05425" cy="110583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74" cy="110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0A" w:rsidRDefault="00F4490A" w:rsidP="00500367">
      <w:pPr>
        <w:spacing w:after="0" w:line="240" w:lineRule="auto"/>
        <w:jc w:val="both"/>
        <w:rPr>
          <w:sz w:val="24"/>
          <w:szCs w:val="24"/>
        </w:rPr>
      </w:pPr>
    </w:p>
    <w:p w:rsidR="00500367" w:rsidRDefault="00500367" w:rsidP="00500367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850B9">
        <w:rPr>
          <w:sz w:val="24"/>
          <w:szCs w:val="24"/>
        </w:rPr>
        <w:t xml:space="preserve">В появившемся окне </w:t>
      </w:r>
      <w:r>
        <w:rPr>
          <w:sz w:val="24"/>
          <w:szCs w:val="24"/>
        </w:rPr>
        <w:t>«</w:t>
      </w:r>
      <w:r w:rsidRPr="00A047C0">
        <w:rPr>
          <w:i/>
          <w:sz w:val="24"/>
          <w:szCs w:val="24"/>
        </w:rPr>
        <w:t xml:space="preserve">Прием </w:t>
      </w:r>
      <w:r>
        <w:rPr>
          <w:i/>
          <w:sz w:val="24"/>
          <w:szCs w:val="24"/>
        </w:rPr>
        <w:t>на этап обучения</w:t>
      </w:r>
      <w:r>
        <w:rPr>
          <w:sz w:val="24"/>
          <w:szCs w:val="24"/>
        </w:rPr>
        <w:t xml:space="preserve">» </w:t>
      </w:r>
      <w:r w:rsidRPr="00E850B9">
        <w:rPr>
          <w:sz w:val="24"/>
          <w:szCs w:val="24"/>
        </w:rPr>
        <w:t>следует заполнить</w:t>
      </w:r>
      <w:r w:rsidR="00826300">
        <w:rPr>
          <w:sz w:val="24"/>
          <w:szCs w:val="24"/>
        </w:rPr>
        <w:t xml:space="preserve"> следующие поля: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Имя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Отчество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</w:t>
      </w:r>
    </w:p>
    <w:p w:rsidR="00826300" w:rsidRDefault="00826300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</w:p>
    <w:p w:rsidR="00826300" w:rsidRDefault="00571E7C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 города </w:t>
      </w:r>
    </w:p>
    <w:p w:rsidR="00571E7C" w:rsidRDefault="00571E7C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71E7C">
        <w:rPr>
          <w:sz w:val="24"/>
          <w:szCs w:val="24"/>
        </w:rPr>
        <w:t>Приня</w:t>
      </w:r>
      <w:proofErr w:type="gramStart"/>
      <w:r w:rsidRPr="00571E7C">
        <w:rPr>
          <w:sz w:val="24"/>
          <w:szCs w:val="24"/>
        </w:rPr>
        <w:t>т(</w:t>
      </w:r>
      <w:proofErr w:type="gramEnd"/>
      <w:r w:rsidRPr="00571E7C">
        <w:rPr>
          <w:sz w:val="24"/>
          <w:szCs w:val="24"/>
        </w:rPr>
        <w:t>а) из ОООД (краткое наименование)</w:t>
      </w:r>
      <w:r>
        <w:rPr>
          <w:sz w:val="24"/>
          <w:szCs w:val="24"/>
        </w:rPr>
        <w:t xml:space="preserve"> </w:t>
      </w:r>
    </w:p>
    <w:p w:rsidR="00571E7C" w:rsidRPr="00571E7C" w:rsidRDefault="00571E7C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571E7C">
        <w:rPr>
          <w:sz w:val="24"/>
          <w:szCs w:val="24"/>
        </w:rPr>
        <w:t>Дата приема</w:t>
      </w:r>
    </w:p>
    <w:p w:rsidR="00571E7C" w:rsidRDefault="00571E7C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 приказа</w:t>
      </w:r>
    </w:p>
    <w:p w:rsidR="00571E7C" w:rsidRDefault="00571E7C" w:rsidP="0082630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приказа</w:t>
      </w:r>
    </w:p>
    <w:p w:rsidR="003B0D77" w:rsidRDefault="00571E7C" w:rsidP="00F4490A">
      <w:pPr>
        <w:pStyle w:val="a5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0D77">
        <w:rPr>
          <w:noProof/>
          <w:lang w:eastAsia="ru-RU"/>
        </w:rPr>
        <w:drawing>
          <wp:inline distT="0" distB="0" distL="0" distR="0">
            <wp:extent cx="4655326" cy="31146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269" cy="3121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00" w:rsidRPr="00E01BEE" w:rsidRDefault="00826300" w:rsidP="00826300">
      <w:pPr>
        <w:spacing w:after="0" w:line="240" w:lineRule="auto"/>
        <w:ind w:left="284"/>
        <w:jc w:val="both"/>
        <w:rPr>
          <w:sz w:val="24"/>
          <w:szCs w:val="24"/>
        </w:rPr>
      </w:pPr>
    </w:p>
    <w:p w:rsidR="003B0D77" w:rsidRPr="00E01BEE" w:rsidRDefault="003B0D77" w:rsidP="003B0D77">
      <w:pPr>
        <w:pStyle w:val="a5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 w:rsidRPr="00E01BEE">
        <w:rPr>
          <w:sz w:val="24"/>
          <w:szCs w:val="24"/>
        </w:rPr>
        <w:t xml:space="preserve">При вводе личных данных </w:t>
      </w:r>
      <w:r>
        <w:rPr>
          <w:sz w:val="24"/>
          <w:szCs w:val="24"/>
        </w:rPr>
        <w:t>воспитанников</w:t>
      </w:r>
      <w:r w:rsidRPr="00E01BEE">
        <w:rPr>
          <w:sz w:val="24"/>
          <w:szCs w:val="24"/>
        </w:rPr>
        <w:t xml:space="preserve"> осуществляется проверка вводимых значений: </w:t>
      </w:r>
    </w:p>
    <w:p w:rsidR="003B0D77" w:rsidRPr="00E01BEE" w:rsidRDefault="003B0D77" w:rsidP="003B0D77">
      <w:pPr>
        <w:pStyle w:val="a5"/>
        <w:spacing w:after="0" w:line="240" w:lineRule="auto"/>
        <w:ind w:left="360" w:right="283"/>
        <w:jc w:val="both"/>
        <w:rPr>
          <w:sz w:val="24"/>
          <w:szCs w:val="24"/>
        </w:rPr>
      </w:pPr>
      <w:r w:rsidRPr="00E01BEE">
        <w:rPr>
          <w:sz w:val="24"/>
          <w:szCs w:val="24"/>
        </w:rPr>
        <w:t>В полях «</w:t>
      </w:r>
      <w:r w:rsidRPr="00E01BEE">
        <w:rPr>
          <w:i/>
          <w:sz w:val="24"/>
          <w:szCs w:val="24"/>
        </w:rPr>
        <w:t>Фамилия</w:t>
      </w:r>
      <w:r w:rsidRPr="00E01BEE">
        <w:rPr>
          <w:sz w:val="24"/>
          <w:szCs w:val="24"/>
        </w:rPr>
        <w:t>», «</w:t>
      </w:r>
      <w:r w:rsidRPr="00E01BEE">
        <w:rPr>
          <w:i/>
          <w:sz w:val="24"/>
          <w:szCs w:val="24"/>
        </w:rPr>
        <w:t>Имя</w:t>
      </w:r>
      <w:r w:rsidRPr="00E01BEE">
        <w:rPr>
          <w:sz w:val="24"/>
          <w:szCs w:val="24"/>
        </w:rPr>
        <w:t>», «Отчество» - могут использоваться только русские буквы, первая буква заглавная</w:t>
      </w:r>
    </w:p>
    <w:p w:rsidR="003B0D77" w:rsidRPr="00E01BEE" w:rsidRDefault="003B0D77" w:rsidP="003B0D77">
      <w:pPr>
        <w:pStyle w:val="a5"/>
        <w:spacing w:after="0" w:line="240" w:lineRule="auto"/>
        <w:ind w:left="360" w:right="283"/>
        <w:jc w:val="both"/>
        <w:rPr>
          <w:i/>
          <w:sz w:val="24"/>
          <w:szCs w:val="24"/>
        </w:rPr>
      </w:pPr>
      <w:r w:rsidRPr="00E01BEE">
        <w:rPr>
          <w:i/>
          <w:sz w:val="24"/>
          <w:szCs w:val="24"/>
        </w:rPr>
        <w:t>«Дата рождения» вводится в стандартном формате «Дата»: ДД.ММ</w:t>
      </w:r>
      <w:proofErr w:type="gramStart"/>
      <w:r w:rsidRPr="00E01BEE">
        <w:rPr>
          <w:i/>
          <w:sz w:val="24"/>
          <w:szCs w:val="24"/>
        </w:rPr>
        <w:t>.Г</w:t>
      </w:r>
      <w:proofErr w:type="gramEnd"/>
      <w:r w:rsidRPr="00E01BEE">
        <w:rPr>
          <w:i/>
          <w:sz w:val="24"/>
          <w:szCs w:val="24"/>
        </w:rPr>
        <w:t>ГГГ</w:t>
      </w:r>
    </w:p>
    <w:p w:rsidR="003B0D77" w:rsidRDefault="003B0D77" w:rsidP="003B0D77">
      <w:pPr>
        <w:pStyle w:val="a5"/>
        <w:spacing w:after="0" w:line="240" w:lineRule="auto"/>
        <w:ind w:left="360" w:right="283"/>
        <w:jc w:val="both"/>
        <w:rPr>
          <w:i/>
          <w:sz w:val="24"/>
          <w:szCs w:val="24"/>
        </w:rPr>
      </w:pPr>
      <w:r w:rsidRPr="00E01BEE">
        <w:rPr>
          <w:i/>
          <w:sz w:val="24"/>
          <w:szCs w:val="24"/>
        </w:rPr>
        <w:t>«Пол» выбирается из фиксированного списка.</w:t>
      </w:r>
    </w:p>
    <w:p w:rsidR="00571E7C" w:rsidRDefault="00571E7C" w:rsidP="003B0D77">
      <w:pPr>
        <w:pStyle w:val="a5"/>
        <w:spacing w:after="0" w:line="240" w:lineRule="auto"/>
        <w:ind w:left="360" w:right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«Адрес фактический/регистрации» заполняется с помощью </w:t>
      </w:r>
      <w:proofErr w:type="spellStart"/>
      <w:r>
        <w:rPr>
          <w:i/>
          <w:sz w:val="24"/>
          <w:szCs w:val="24"/>
        </w:rPr>
        <w:t>КЛАДРа</w:t>
      </w:r>
      <w:proofErr w:type="spellEnd"/>
    </w:p>
    <w:p w:rsidR="00571E7C" w:rsidRDefault="00571E7C" w:rsidP="003B0D77">
      <w:pPr>
        <w:pStyle w:val="a5"/>
        <w:spacing w:after="0" w:line="240" w:lineRule="auto"/>
        <w:ind w:left="360" w:right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«Район города» выбирается из фиксированного списка</w:t>
      </w:r>
    </w:p>
    <w:p w:rsidR="00571E7C" w:rsidRDefault="00571E7C" w:rsidP="003B0D77">
      <w:pPr>
        <w:pStyle w:val="a5"/>
        <w:spacing w:after="0" w:line="240" w:lineRule="auto"/>
        <w:ind w:left="360" w:right="28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«Приня</w:t>
      </w:r>
      <w:proofErr w:type="gramStart"/>
      <w:r>
        <w:rPr>
          <w:i/>
          <w:sz w:val="24"/>
          <w:szCs w:val="24"/>
        </w:rPr>
        <w:t>т(</w:t>
      </w:r>
      <w:proofErr w:type="gramEnd"/>
      <w:r>
        <w:rPr>
          <w:i/>
          <w:sz w:val="24"/>
          <w:szCs w:val="24"/>
        </w:rPr>
        <w:t>а) из ОООД (краткое наименование)» значение выбирается из списка, также можно ввести краткое наименование организации вручную.</w:t>
      </w:r>
    </w:p>
    <w:p w:rsidR="00571E7C" w:rsidRPr="00E01BEE" w:rsidRDefault="00571E7C" w:rsidP="003B0D77">
      <w:pPr>
        <w:pStyle w:val="a5"/>
        <w:spacing w:after="0" w:line="240" w:lineRule="auto"/>
        <w:ind w:left="360" w:right="283"/>
        <w:jc w:val="both"/>
        <w:rPr>
          <w:i/>
          <w:sz w:val="24"/>
          <w:szCs w:val="24"/>
        </w:rPr>
      </w:pPr>
    </w:p>
    <w:p w:rsidR="003B0D77" w:rsidRDefault="003B0D77" w:rsidP="003B0D77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После нажатия кнопки «</w:t>
      </w:r>
      <w:r w:rsidRPr="00266F18">
        <w:rPr>
          <w:i/>
          <w:sz w:val="24"/>
          <w:szCs w:val="24"/>
        </w:rPr>
        <w:t>Принять</w:t>
      </w:r>
      <w:r>
        <w:rPr>
          <w:sz w:val="24"/>
          <w:szCs w:val="24"/>
        </w:rPr>
        <w:t>», имя воспитанника появится в дереве под соответствующим этапом обучения.</w:t>
      </w:r>
    </w:p>
    <w:p w:rsidR="00826300" w:rsidRDefault="00826300" w:rsidP="003B0D77">
      <w:pPr>
        <w:pStyle w:val="a5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</w:p>
    <w:p w:rsidR="003B0D77" w:rsidRDefault="003B0D77" w:rsidP="003B0D77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52950" cy="8191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29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D77" w:rsidRDefault="003B0D77" w:rsidP="003B0D77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</w:p>
    <w:p w:rsidR="003B0D77" w:rsidRPr="00D72F9D" w:rsidRDefault="003B0D77" w:rsidP="00D72F9D">
      <w:pPr>
        <w:spacing w:after="0" w:line="240" w:lineRule="auto"/>
        <w:jc w:val="both"/>
        <w:rPr>
          <w:sz w:val="24"/>
          <w:szCs w:val="24"/>
        </w:rPr>
      </w:pPr>
      <w:r w:rsidRPr="00D72F9D">
        <w:rPr>
          <w:sz w:val="24"/>
          <w:szCs w:val="24"/>
        </w:rPr>
        <w:t>В случае</w:t>
      </w:r>
      <w:proofErr w:type="gramStart"/>
      <w:r w:rsidRPr="00D72F9D">
        <w:rPr>
          <w:sz w:val="24"/>
          <w:szCs w:val="24"/>
        </w:rPr>
        <w:t>,</w:t>
      </w:r>
      <w:proofErr w:type="gramEnd"/>
      <w:r w:rsidRPr="00D72F9D">
        <w:rPr>
          <w:sz w:val="24"/>
          <w:szCs w:val="24"/>
        </w:rPr>
        <w:t xml:space="preserve"> </w:t>
      </w:r>
      <w:r w:rsidRPr="00D72F9D">
        <w:rPr>
          <w:i/>
          <w:sz w:val="24"/>
          <w:szCs w:val="24"/>
          <w:u w:val="single"/>
        </w:rPr>
        <w:t>если обучающийся посещает несколько объединений</w:t>
      </w:r>
      <w:r w:rsidRPr="00D72F9D">
        <w:rPr>
          <w:sz w:val="24"/>
          <w:szCs w:val="24"/>
        </w:rPr>
        <w:t xml:space="preserve"> необходимо:</w:t>
      </w:r>
    </w:p>
    <w:p w:rsidR="003B0D77" w:rsidRPr="00246B44" w:rsidRDefault="003B0D77" w:rsidP="003B0D77">
      <w:pPr>
        <w:pStyle w:val="a5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воспитанника на этап обучения в один из посещаемых им учебных коллективов </w:t>
      </w:r>
      <w:r w:rsidRPr="00246B44">
        <w:rPr>
          <w:sz w:val="24"/>
          <w:szCs w:val="24"/>
        </w:rPr>
        <w:t>(</w:t>
      </w:r>
      <w:proofErr w:type="gramStart"/>
      <w:r w:rsidRPr="00246B44">
        <w:rPr>
          <w:sz w:val="24"/>
          <w:szCs w:val="24"/>
        </w:rPr>
        <w:t>см</w:t>
      </w:r>
      <w:proofErr w:type="gramEnd"/>
      <w:r w:rsidRPr="00246B44">
        <w:rPr>
          <w:sz w:val="24"/>
          <w:szCs w:val="24"/>
        </w:rPr>
        <w:t xml:space="preserve">. </w:t>
      </w:r>
      <w:r w:rsidR="00E905ED" w:rsidRPr="00246B44">
        <w:rPr>
          <w:sz w:val="24"/>
          <w:szCs w:val="24"/>
        </w:rPr>
        <w:t>выше информацию по приему обучающегося в детский коллектив)</w:t>
      </w:r>
    </w:p>
    <w:p w:rsidR="003B0D77" w:rsidRDefault="003B0D77" w:rsidP="003B0D77">
      <w:pPr>
        <w:pStyle w:val="a5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этап другого учебного коллектива, который также посещает обучающийся. Нажать кнопку </w:t>
      </w:r>
      <w:r w:rsidRPr="00CF2A96">
        <w:rPr>
          <w:sz w:val="24"/>
          <w:szCs w:val="24"/>
        </w:rPr>
        <w:t>«Приём обучающихся, воспитанников в ОО».</w:t>
      </w:r>
    </w:p>
    <w:p w:rsidR="003B0D77" w:rsidRDefault="003B0D77" w:rsidP="003B0D77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79729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9D" w:rsidRDefault="00D72F9D" w:rsidP="003B0D77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</w:p>
    <w:p w:rsidR="003B0D77" w:rsidRDefault="003B0D77" w:rsidP="003B0D77">
      <w:pPr>
        <w:pStyle w:val="a5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Ввести фамилию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. После ввода имени, если в базе уже имеется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с таким именем, система выдаст окно со списком обучающихся, имеющих такие фамилии/имена:</w:t>
      </w:r>
    </w:p>
    <w:p w:rsidR="003B0D77" w:rsidRDefault="003B0D77" w:rsidP="003B0D7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865070" cy="4448175"/>
            <wp:effectExtent l="19050" t="0" r="233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4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31" cy="444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9D" w:rsidRPr="00F178EE" w:rsidRDefault="00D72F9D" w:rsidP="003B0D77">
      <w:pPr>
        <w:spacing w:after="0" w:line="240" w:lineRule="auto"/>
        <w:jc w:val="both"/>
        <w:rPr>
          <w:sz w:val="24"/>
          <w:szCs w:val="24"/>
        </w:rPr>
      </w:pPr>
    </w:p>
    <w:p w:rsidR="003B0D77" w:rsidRDefault="003B0D77" w:rsidP="003B0D77">
      <w:pPr>
        <w:pStyle w:val="a5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Выбираем учащегося (обратить внимание на дату рождения), нажать кнопку «Выбрать».</w:t>
      </w:r>
    </w:p>
    <w:p w:rsidR="003B0D77" w:rsidRDefault="003B0D77" w:rsidP="003B0D77">
      <w:pPr>
        <w:pStyle w:val="a5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дереве объектов во втором коллективе появилась вторая запись с тем же обучающимся:</w:t>
      </w:r>
    </w:p>
    <w:p w:rsidR="003B0D77" w:rsidRDefault="003B0D77" w:rsidP="003B0D77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371725" cy="1181100"/>
            <wp:effectExtent l="19050" t="0" r="9525" b="0"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9D" w:rsidRPr="008263A8" w:rsidRDefault="00D72F9D" w:rsidP="003B0D7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B0D77" w:rsidRDefault="003B0D77" w:rsidP="003B0D77">
      <w:pPr>
        <w:pStyle w:val="a5"/>
        <w:numPr>
          <w:ilvl w:val="1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в карточке обучающегося на вкладке «Движение» также появилась отметка о принятии обучающегося в два учебных коллектива:</w:t>
      </w:r>
    </w:p>
    <w:p w:rsidR="003B0D77" w:rsidRDefault="003B0D77" w:rsidP="003B0D7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12009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F" w:rsidRDefault="00B277DF" w:rsidP="00B277DF">
      <w:pPr>
        <w:spacing w:after="0" w:line="240" w:lineRule="auto"/>
        <w:jc w:val="both"/>
        <w:rPr>
          <w:b/>
          <w:i/>
          <w:lang w:val="en-US"/>
        </w:rPr>
      </w:pPr>
    </w:p>
    <w:p w:rsidR="00B277DF" w:rsidRDefault="00B277DF" w:rsidP="00B277DF">
      <w:pPr>
        <w:spacing w:after="0" w:line="240" w:lineRule="auto"/>
        <w:jc w:val="both"/>
        <w:rPr>
          <w:b/>
          <w:i/>
          <w:lang w:val="en-US"/>
        </w:rPr>
      </w:pPr>
    </w:p>
    <w:p w:rsidR="00B277DF" w:rsidRPr="00950B0E" w:rsidRDefault="00B277DF" w:rsidP="00B277DF">
      <w:pPr>
        <w:spacing w:after="0" w:line="240" w:lineRule="auto"/>
        <w:jc w:val="both"/>
        <w:rPr>
          <w:b/>
          <w:i/>
        </w:rPr>
      </w:pPr>
      <w:r w:rsidRPr="00950B0E">
        <w:rPr>
          <w:b/>
          <w:i/>
        </w:rPr>
        <w:t>П</w:t>
      </w:r>
      <w:r>
        <w:rPr>
          <w:b/>
          <w:i/>
        </w:rPr>
        <w:t>еревод</w:t>
      </w:r>
      <w:r w:rsidRPr="00950B0E">
        <w:rPr>
          <w:b/>
          <w:i/>
        </w:rPr>
        <w:t xml:space="preserve"> учащихся </w:t>
      </w:r>
      <w:r>
        <w:rPr>
          <w:b/>
          <w:i/>
        </w:rPr>
        <w:t>между группами</w:t>
      </w:r>
    </w:p>
    <w:p w:rsidR="00B277DF" w:rsidRDefault="00B277DF" w:rsidP="00B277D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перевода учащегося в другую группу необходимо:</w:t>
      </w:r>
    </w:p>
    <w:p w:rsidR="00B277DF" w:rsidRDefault="00B277DF" w:rsidP="00B277DF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карточку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 Открыть вкладку «Движение».</w:t>
      </w:r>
    </w:p>
    <w:p w:rsidR="00B277DF" w:rsidRDefault="00B277DF" w:rsidP="00B277DF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верхней части окна выбрать кнопку «Перевод обучающегося, воспитанника»</w:t>
      </w:r>
    </w:p>
    <w:p w:rsidR="00B277DF" w:rsidRDefault="00C27916" w:rsidP="00B277DF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165.45pt;margin-top:15.7pt;width:155.25pt;height:30.75pt;z-index:251660288" filled="f" fillcolor="white [3201]" strokecolor="#c0504d [3205]" strokeweight="2.5pt">
            <v:shadow color="#868686"/>
          </v:rect>
        </w:pict>
      </w:r>
      <w:r w:rsidR="00B277DF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066800"/>
            <wp:effectExtent l="19050" t="0" r="3175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7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F" w:rsidRDefault="00B277DF" w:rsidP="00B277DF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Заполнить поля в окне перевода: указать этап, на который переводится обучающийся, дату перевода, номер приказа и дату приказа.</w:t>
      </w:r>
    </w:p>
    <w:p w:rsidR="00B277DF" w:rsidRDefault="00B277DF" w:rsidP="00B277DF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800475" cy="2105025"/>
            <wp:effectExtent l="19050" t="0" r="9525" b="0"/>
            <wp:docPr id="1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F" w:rsidRDefault="00B277DF" w:rsidP="00B277DF">
      <w:pPr>
        <w:pStyle w:val="a5"/>
        <w:spacing w:after="0" w:line="240" w:lineRule="auto"/>
        <w:ind w:left="1080"/>
        <w:jc w:val="both"/>
        <w:rPr>
          <w:sz w:val="24"/>
          <w:szCs w:val="24"/>
        </w:rPr>
      </w:pPr>
    </w:p>
    <w:p w:rsidR="00B277DF" w:rsidRDefault="00B277DF" w:rsidP="00B277DF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карточке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на вкладке движение появилась запись о переводе в другую группу:</w:t>
      </w:r>
    </w:p>
    <w:p w:rsidR="00B277DF" w:rsidRDefault="00B277DF" w:rsidP="00B277D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086828"/>
            <wp:effectExtent l="19050" t="0" r="3175" b="0"/>
            <wp:docPr id="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F" w:rsidRDefault="00B277DF" w:rsidP="00B277D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277DF" w:rsidRPr="00950B0E" w:rsidRDefault="00B277DF" w:rsidP="00B277D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Выбытие</w:t>
      </w:r>
      <w:r w:rsidRPr="00950B0E">
        <w:rPr>
          <w:b/>
          <w:i/>
        </w:rPr>
        <w:t xml:space="preserve"> учащихся </w:t>
      </w:r>
      <w:r>
        <w:rPr>
          <w:b/>
          <w:i/>
        </w:rPr>
        <w:t>из ОУ</w:t>
      </w:r>
    </w:p>
    <w:p w:rsidR="00B277DF" w:rsidRDefault="00B277DF" w:rsidP="00B277DF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выбытия учащегося из ОУ необходимо:</w:t>
      </w:r>
    </w:p>
    <w:p w:rsidR="00B277DF" w:rsidRDefault="00B277DF" w:rsidP="00B277DF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карточку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 Открыть вкладку «Движение».</w:t>
      </w:r>
    </w:p>
    <w:p w:rsidR="00B277DF" w:rsidRDefault="00B277DF" w:rsidP="00B277DF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верхней части окна выбрать кнопку «Выбытие обучающегося, воспитанника»</w:t>
      </w:r>
    </w:p>
    <w:p w:rsidR="00B277DF" w:rsidRPr="007C5AE9" w:rsidRDefault="00C27916" w:rsidP="00B277DF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7" style="position:absolute;left:0;text-align:left;margin-left:332.7pt;margin-top:14.75pt;width:155.25pt;height:30.75pt;z-index:251661312" filled="f" fillcolor="white [3201]" strokecolor="#c0504d [3205]" strokeweight="2.5pt">
            <v:shadow color="#868686"/>
          </v:rect>
        </w:pict>
      </w:r>
      <w:r w:rsidR="00B277DF" w:rsidRPr="007C5AE9">
        <w:rPr>
          <w:noProof/>
          <w:lang w:eastAsia="ru-RU"/>
        </w:rPr>
        <w:drawing>
          <wp:inline distT="0" distB="0" distL="0" distR="0">
            <wp:extent cx="5940425" cy="1066800"/>
            <wp:effectExtent l="19050" t="0" r="3175" b="0"/>
            <wp:docPr id="1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7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F" w:rsidRDefault="00B277DF" w:rsidP="00B277DF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Заполнить поля в окне выбытия: дату выбытия, номер приказа и дату приказа. Нажать кнопку «</w:t>
      </w:r>
      <w:r>
        <w:rPr>
          <w:sz w:val="24"/>
          <w:szCs w:val="24"/>
          <w:lang w:val="en-US"/>
        </w:rPr>
        <w:t>OK</w:t>
      </w:r>
      <w:r>
        <w:rPr>
          <w:sz w:val="24"/>
          <w:szCs w:val="24"/>
        </w:rPr>
        <w:t>»</w:t>
      </w:r>
    </w:p>
    <w:p w:rsidR="00B277DF" w:rsidRDefault="00B277DF" w:rsidP="00B277DF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этого, в дереве объектов в пункте «Выбывшие, выпускники» появится новый объект «Выбывшие в </w:t>
      </w:r>
      <w:r w:rsidRPr="007C5AE9">
        <w:rPr>
          <w:sz w:val="24"/>
          <w:szCs w:val="24"/>
        </w:rPr>
        <w:t>&lt;</w:t>
      </w:r>
      <w:r>
        <w:rPr>
          <w:sz w:val="24"/>
          <w:szCs w:val="24"/>
        </w:rPr>
        <w:t>год</w:t>
      </w:r>
      <w:r w:rsidRPr="007C5AE9">
        <w:rPr>
          <w:sz w:val="24"/>
          <w:szCs w:val="24"/>
        </w:rPr>
        <w:t>&gt;</w:t>
      </w:r>
      <w:r>
        <w:rPr>
          <w:sz w:val="24"/>
          <w:szCs w:val="24"/>
        </w:rPr>
        <w:t xml:space="preserve">» и фамилия выбывшего обучающегося. </w:t>
      </w:r>
    </w:p>
    <w:p w:rsidR="00B277DF" w:rsidRDefault="00B277DF" w:rsidP="00B277DF">
      <w:pPr>
        <w:pStyle w:val="a5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карточке обучающегося на вкладке «Движение» появится информация о выбытии:</w:t>
      </w:r>
    </w:p>
    <w:p w:rsidR="00B277DF" w:rsidRDefault="00B277DF" w:rsidP="00B277DF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96978" cy="1685925"/>
            <wp:effectExtent l="19050" t="0" r="0" b="0"/>
            <wp:docPr id="1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978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7DF" w:rsidRDefault="00B277DF" w:rsidP="00B277DF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277DF" w:rsidRPr="00950B0E" w:rsidRDefault="00B277DF" w:rsidP="00B277DF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Прием выбывших </w:t>
      </w:r>
      <w:r w:rsidRPr="00950B0E">
        <w:rPr>
          <w:b/>
          <w:i/>
        </w:rPr>
        <w:t xml:space="preserve"> учащихся </w:t>
      </w:r>
      <w:r>
        <w:rPr>
          <w:b/>
          <w:i/>
        </w:rPr>
        <w:t>в ОУ</w:t>
      </w:r>
    </w:p>
    <w:p w:rsidR="00B277DF" w:rsidRDefault="00B277DF" w:rsidP="00B277DF">
      <w:pPr>
        <w:spacing w:after="0" w:line="240" w:lineRule="auto"/>
        <w:ind w:firstLine="709"/>
        <w:jc w:val="both"/>
        <w:rPr>
          <w:sz w:val="24"/>
          <w:szCs w:val="24"/>
        </w:rPr>
      </w:pPr>
      <w:r w:rsidRPr="007C5AE9">
        <w:rPr>
          <w:sz w:val="24"/>
          <w:szCs w:val="24"/>
        </w:rPr>
        <w:t xml:space="preserve">При нажатии кнопки «Прием из </w:t>
      </w:r>
      <w:proofErr w:type="gramStart"/>
      <w:r w:rsidRPr="007C5AE9">
        <w:rPr>
          <w:sz w:val="24"/>
          <w:szCs w:val="24"/>
        </w:rPr>
        <w:t>выбывших</w:t>
      </w:r>
      <w:proofErr w:type="gramEnd"/>
      <w:r w:rsidRPr="007C5AE9">
        <w:rPr>
          <w:sz w:val="24"/>
          <w:szCs w:val="24"/>
        </w:rPr>
        <w:t xml:space="preserve">» в карточке выбывшего обучающегося откроется стандартное окно </w:t>
      </w:r>
      <w:r>
        <w:rPr>
          <w:sz w:val="24"/>
          <w:szCs w:val="24"/>
        </w:rPr>
        <w:t>приема/</w:t>
      </w:r>
      <w:r w:rsidRPr="007C5AE9">
        <w:rPr>
          <w:sz w:val="24"/>
          <w:szCs w:val="24"/>
        </w:rPr>
        <w:t>перевода. Необходимо указать этап, на который п</w:t>
      </w:r>
      <w:r>
        <w:rPr>
          <w:sz w:val="24"/>
          <w:szCs w:val="24"/>
        </w:rPr>
        <w:t>ринимается</w:t>
      </w:r>
      <w:r w:rsidRPr="007C5AE9">
        <w:rPr>
          <w:sz w:val="24"/>
          <w:szCs w:val="24"/>
        </w:rPr>
        <w:t xml:space="preserve"> обучающийся, дату перевода, номер приказа и дату приказа.</w:t>
      </w:r>
      <w:r>
        <w:rPr>
          <w:sz w:val="24"/>
          <w:szCs w:val="24"/>
        </w:rPr>
        <w:t xml:space="preserve"> После нажатия кнопки «ОК» карточка обучающегося появится в этапе соответствующего учебного коллектива.</w:t>
      </w:r>
    </w:p>
    <w:p w:rsidR="00B277DF" w:rsidRDefault="00B277DF" w:rsidP="00B277DF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00367" w:rsidRDefault="00500367" w:rsidP="00B277DF">
      <w:pPr>
        <w:pStyle w:val="a5"/>
        <w:spacing w:after="0" w:line="240" w:lineRule="auto"/>
        <w:jc w:val="both"/>
      </w:pPr>
    </w:p>
    <w:p w:rsidR="00033483" w:rsidRPr="00826300" w:rsidRDefault="00033483" w:rsidP="00033483">
      <w:pPr>
        <w:jc w:val="center"/>
        <w:rPr>
          <w:b/>
          <w:sz w:val="24"/>
        </w:rPr>
      </w:pPr>
      <w:r>
        <w:rPr>
          <w:b/>
          <w:sz w:val="24"/>
        </w:rPr>
        <w:t>Заполнение личных дел обучающихся</w:t>
      </w:r>
    </w:p>
    <w:p w:rsidR="00033483" w:rsidRDefault="00033483" w:rsidP="000334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Заполнение личных дел обучающихся производится в </w:t>
      </w:r>
      <w:r w:rsidR="00F376E0">
        <w:rPr>
          <w:sz w:val="24"/>
          <w:szCs w:val="24"/>
        </w:rPr>
        <w:t>приложении «Личные дела обучающихся, воспитанников»</w:t>
      </w:r>
    </w:p>
    <w:p w:rsidR="00F376E0" w:rsidRPr="00F4490A" w:rsidRDefault="00F376E0" w:rsidP="00F376E0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4490A">
        <w:rPr>
          <w:sz w:val="24"/>
          <w:szCs w:val="24"/>
          <w:u w:val="single"/>
        </w:rPr>
        <w:t>Для внесения информации необходимо:</w:t>
      </w:r>
    </w:p>
    <w:p w:rsidR="00F376E0" w:rsidRDefault="00F376E0" w:rsidP="00F376E0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дереве объектов в соответствующем коллективе и этапе обучения выбрать обучающегося, для которого нужно заполнить личную карточку.</w:t>
      </w:r>
    </w:p>
    <w:p w:rsidR="00F376E0" w:rsidRPr="00F4490A" w:rsidRDefault="00F376E0" w:rsidP="00F376E0">
      <w:pPr>
        <w:pStyle w:val="a5"/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F4490A">
        <w:rPr>
          <w:sz w:val="24"/>
          <w:szCs w:val="24"/>
          <w:u w:val="single"/>
        </w:rPr>
        <w:t>На вкладке «Общая»</w:t>
      </w:r>
    </w:p>
    <w:p w:rsidR="00F376E0" w:rsidRPr="00F376E0" w:rsidRDefault="00F376E0" w:rsidP="00F376E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 w:rsidRPr="00F376E0">
        <w:rPr>
          <w:sz w:val="24"/>
          <w:szCs w:val="24"/>
        </w:rPr>
        <w:t>Проверить достоверность данных, внесенных в поля</w:t>
      </w:r>
      <w:r>
        <w:rPr>
          <w:sz w:val="24"/>
          <w:szCs w:val="24"/>
        </w:rPr>
        <w:t>:</w:t>
      </w:r>
      <w:r w:rsidRPr="00F376E0">
        <w:rPr>
          <w:sz w:val="24"/>
          <w:szCs w:val="24"/>
        </w:rPr>
        <w:t xml:space="preserve"> </w:t>
      </w:r>
      <w:proofErr w:type="gramStart"/>
      <w:r w:rsidRPr="00F376E0">
        <w:rPr>
          <w:sz w:val="24"/>
          <w:szCs w:val="24"/>
        </w:rPr>
        <w:t>Фамилия, Имя, Отчество, Дата рождения, Пол, Адрес фактического проживания,</w:t>
      </w:r>
      <w:r>
        <w:rPr>
          <w:sz w:val="24"/>
          <w:szCs w:val="24"/>
        </w:rPr>
        <w:t xml:space="preserve"> </w:t>
      </w:r>
      <w:r w:rsidRPr="00F376E0">
        <w:rPr>
          <w:sz w:val="24"/>
          <w:szCs w:val="24"/>
        </w:rPr>
        <w:t>Адрес регистрации</w:t>
      </w:r>
      <w:r>
        <w:rPr>
          <w:sz w:val="24"/>
          <w:szCs w:val="24"/>
        </w:rPr>
        <w:t>.</w:t>
      </w:r>
      <w:proofErr w:type="gramEnd"/>
    </w:p>
    <w:p w:rsidR="00F376E0" w:rsidRDefault="00F376E0" w:rsidP="00F376E0">
      <w:pPr>
        <w:pStyle w:val="a5"/>
        <w:numPr>
          <w:ilvl w:val="1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Заполнить поля: Гражданство (государство), Регистрация, Дата окончания регистрации (для временной регистрации), Телефон.</w:t>
      </w:r>
    </w:p>
    <w:p w:rsidR="00D72F9D" w:rsidRDefault="00D72F9D" w:rsidP="00D72F9D">
      <w:pPr>
        <w:pStyle w:val="a5"/>
        <w:spacing w:after="0" w:line="240" w:lineRule="auto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86150"/>
            <wp:effectExtent l="19050" t="0" r="3175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3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9D" w:rsidRDefault="00D72F9D" w:rsidP="00F4490A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4490A" w:rsidRDefault="00F376E0" w:rsidP="00F4490A">
      <w:pPr>
        <w:spacing w:after="0" w:line="240" w:lineRule="auto"/>
        <w:ind w:firstLine="708"/>
        <w:jc w:val="both"/>
        <w:rPr>
          <w:sz w:val="24"/>
          <w:szCs w:val="24"/>
        </w:rPr>
      </w:pPr>
      <w:r w:rsidRPr="00F376E0">
        <w:rPr>
          <w:sz w:val="24"/>
          <w:szCs w:val="24"/>
        </w:rPr>
        <w:t xml:space="preserve">В таблице ниже ввести сведения о </w:t>
      </w:r>
      <w:proofErr w:type="gramStart"/>
      <w:r w:rsidRPr="00F376E0">
        <w:rPr>
          <w:sz w:val="24"/>
          <w:szCs w:val="24"/>
        </w:rPr>
        <w:t>документе</w:t>
      </w:r>
      <w:proofErr w:type="gramEnd"/>
      <w:r w:rsidRPr="00F376E0">
        <w:rPr>
          <w:sz w:val="24"/>
          <w:szCs w:val="24"/>
        </w:rPr>
        <w:t xml:space="preserve"> удостоверяющем личность</w:t>
      </w:r>
      <w:r w:rsidR="00F4490A">
        <w:rPr>
          <w:sz w:val="24"/>
          <w:szCs w:val="24"/>
        </w:rPr>
        <w:t>, для этого нажмите на маленький зеленый плюс внизу заголовка таблицы. Появятся поля для ввода данных о документе.</w:t>
      </w:r>
    </w:p>
    <w:p w:rsidR="00D72F9D" w:rsidRDefault="00C27916" w:rsidP="00F449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4.45pt;margin-top:106.2pt;width:32.25pt;height:10.5pt;flip:x y;z-index:251663360" o:connectortype="straight" strokecolor="red" strokeweight="2.25pt">
            <v:stroke endarrow="block"/>
          </v:shape>
        </w:pict>
      </w:r>
      <w:r w:rsidR="00D72F9D">
        <w:rPr>
          <w:noProof/>
          <w:sz w:val="24"/>
          <w:szCs w:val="24"/>
          <w:lang w:eastAsia="ru-RU"/>
        </w:rPr>
        <w:drawing>
          <wp:inline distT="0" distB="0" distL="0" distR="0">
            <wp:extent cx="3752850" cy="1762125"/>
            <wp:effectExtent l="19050" t="0" r="0" b="0"/>
            <wp:docPr id="2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0A" w:rsidRDefault="00F4490A" w:rsidP="00F449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4490A">
        <w:rPr>
          <w:sz w:val="24"/>
          <w:szCs w:val="24"/>
        </w:rPr>
        <w:t xml:space="preserve">аполните </w:t>
      </w:r>
      <w:r w:rsidR="006233E3">
        <w:rPr>
          <w:sz w:val="24"/>
          <w:szCs w:val="24"/>
        </w:rPr>
        <w:t>поля</w:t>
      </w:r>
      <w:r w:rsidRPr="00F4490A">
        <w:rPr>
          <w:sz w:val="24"/>
          <w:szCs w:val="24"/>
        </w:rPr>
        <w:t xml:space="preserve">: </w:t>
      </w:r>
    </w:p>
    <w:p w:rsidR="00F4490A" w:rsidRDefault="00F4490A" w:rsidP="00F4490A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4490A">
        <w:rPr>
          <w:sz w:val="24"/>
          <w:szCs w:val="24"/>
        </w:rPr>
        <w:t>Тип документа (выбирается и</w:t>
      </w:r>
      <w:r>
        <w:rPr>
          <w:sz w:val="24"/>
          <w:szCs w:val="24"/>
        </w:rPr>
        <w:t>з списка)</w:t>
      </w:r>
    </w:p>
    <w:p w:rsidR="00F4490A" w:rsidRDefault="00F4490A" w:rsidP="00F4490A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Серия</w:t>
      </w:r>
    </w:p>
    <w:p w:rsidR="00F4490A" w:rsidRDefault="00F4490A" w:rsidP="00F4490A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Номер</w:t>
      </w:r>
    </w:p>
    <w:p w:rsidR="00F4490A" w:rsidRDefault="00F4490A" w:rsidP="00F4490A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</w:t>
      </w:r>
    </w:p>
    <w:p w:rsidR="00F4490A" w:rsidRDefault="00F4490A" w:rsidP="00F4490A">
      <w:pPr>
        <w:pStyle w:val="a5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F4490A">
        <w:rPr>
          <w:sz w:val="24"/>
          <w:szCs w:val="24"/>
        </w:rPr>
        <w:t xml:space="preserve">Кем </w:t>
      </w:r>
      <w:proofErr w:type="gramStart"/>
      <w:r w:rsidRPr="00F4490A">
        <w:rPr>
          <w:sz w:val="24"/>
          <w:szCs w:val="24"/>
        </w:rPr>
        <w:t>выдан</w:t>
      </w:r>
      <w:proofErr w:type="gramEnd"/>
    </w:p>
    <w:p w:rsidR="00D72F9D" w:rsidRDefault="00D72F9D" w:rsidP="00D72F9D">
      <w:pPr>
        <w:pStyle w:val="a5"/>
        <w:spacing w:after="0" w:line="240" w:lineRule="auto"/>
        <w:ind w:left="1428"/>
        <w:jc w:val="both"/>
        <w:rPr>
          <w:sz w:val="24"/>
          <w:szCs w:val="24"/>
        </w:rPr>
      </w:pPr>
    </w:p>
    <w:p w:rsidR="00F4490A" w:rsidRDefault="00F4490A" w:rsidP="00F4490A">
      <w:pPr>
        <w:pStyle w:val="a5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4490A">
        <w:rPr>
          <w:sz w:val="24"/>
          <w:szCs w:val="24"/>
          <w:u w:val="single"/>
        </w:rPr>
        <w:t>На вкладке «Движение»</w:t>
      </w:r>
      <w:r w:rsidRPr="00F4490A">
        <w:rPr>
          <w:sz w:val="24"/>
          <w:szCs w:val="24"/>
        </w:rPr>
        <w:t xml:space="preserve"> </w:t>
      </w:r>
    </w:p>
    <w:p w:rsidR="00F4490A" w:rsidRDefault="00F4490A" w:rsidP="00F4490A">
      <w:pPr>
        <w:pStyle w:val="a5"/>
        <w:numPr>
          <w:ilvl w:val="1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4490A">
        <w:rPr>
          <w:sz w:val="24"/>
          <w:szCs w:val="24"/>
        </w:rPr>
        <w:t>проверьте правильность ввода данных в полях «Приня</w:t>
      </w:r>
      <w:proofErr w:type="gramStart"/>
      <w:r w:rsidRPr="00F4490A">
        <w:rPr>
          <w:sz w:val="24"/>
          <w:szCs w:val="24"/>
        </w:rPr>
        <w:t>т(</w:t>
      </w:r>
      <w:proofErr w:type="gramEnd"/>
      <w:r w:rsidRPr="00F4490A">
        <w:rPr>
          <w:sz w:val="24"/>
          <w:szCs w:val="24"/>
        </w:rPr>
        <w:t>а) из ОО</w:t>
      </w:r>
      <w:r>
        <w:rPr>
          <w:sz w:val="24"/>
          <w:szCs w:val="24"/>
        </w:rPr>
        <w:t>О</w:t>
      </w:r>
      <w:r w:rsidRPr="00F4490A">
        <w:rPr>
          <w:sz w:val="24"/>
          <w:szCs w:val="24"/>
        </w:rPr>
        <w:t>Д (краткое наименование»</w:t>
      </w:r>
      <w:r>
        <w:rPr>
          <w:sz w:val="24"/>
          <w:szCs w:val="24"/>
        </w:rPr>
        <w:t xml:space="preserve"> и «Принят(а) из ОООД следующего района (для ОООД СПб)»</w:t>
      </w:r>
    </w:p>
    <w:p w:rsidR="00D72F9D" w:rsidRPr="00F4490A" w:rsidRDefault="00D72F9D" w:rsidP="00D72F9D">
      <w:pPr>
        <w:pStyle w:val="a5"/>
        <w:spacing w:after="0" w:line="240" w:lineRule="auto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57789"/>
            <wp:effectExtent l="19050" t="0" r="3175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3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F9D" w:rsidRPr="00F4490A" w:rsidSect="004D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740"/>
    <w:multiLevelType w:val="hybridMultilevel"/>
    <w:tmpl w:val="12BE79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03A4E"/>
    <w:multiLevelType w:val="hybridMultilevel"/>
    <w:tmpl w:val="1D4E9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B451E"/>
    <w:multiLevelType w:val="hybridMultilevel"/>
    <w:tmpl w:val="9634F27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095793"/>
    <w:multiLevelType w:val="hybridMultilevel"/>
    <w:tmpl w:val="6FAC946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52627A"/>
    <w:multiLevelType w:val="hybridMultilevel"/>
    <w:tmpl w:val="36D4C9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20B798B"/>
    <w:multiLevelType w:val="hybridMultilevel"/>
    <w:tmpl w:val="408A4BD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12A00"/>
    <w:multiLevelType w:val="hybridMultilevel"/>
    <w:tmpl w:val="336638A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43658A"/>
    <w:multiLevelType w:val="hybridMultilevel"/>
    <w:tmpl w:val="FE326F24"/>
    <w:lvl w:ilvl="0" w:tplc="0419000F">
      <w:start w:val="1"/>
      <w:numFmt w:val="decimal"/>
      <w:lvlText w:val="%1."/>
      <w:lvlJc w:val="left"/>
      <w:pPr>
        <w:ind w:left="924" w:hanging="360"/>
      </w:p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79534298"/>
    <w:multiLevelType w:val="hybridMultilevel"/>
    <w:tmpl w:val="9574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B1CCE"/>
    <w:multiLevelType w:val="hybridMultilevel"/>
    <w:tmpl w:val="6F6866D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46"/>
    <w:rsid w:val="00033483"/>
    <w:rsid w:val="0015461B"/>
    <w:rsid w:val="001C1518"/>
    <w:rsid w:val="001F37AC"/>
    <w:rsid w:val="00246B44"/>
    <w:rsid w:val="002B5CA1"/>
    <w:rsid w:val="00314BE1"/>
    <w:rsid w:val="003B0D77"/>
    <w:rsid w:val="004B09A8"/>
    <w:rsid w:val="004C0D1C"/>
    <w:rsid w:val="004D49E8"/>
    <w:rsid w:val="00500367"/>
    <w:rsid w:val="005075FC"/>
    <w:rsid w:val="00536346"/>
    <w:rsid w:val="00571E7C"/>
    <w:rsid w:val="006233E3"/>
    <w:rsid w:val="006379F8"/>
    <w:rsid w:val="00661477"/>
    <w:rsid w:val="00826300"/>
    <w:rsid w:val="008A6554"/>
    <w:rsid w:val="008C7786"/>
    <w:rsid w:val="00AC3AD3"/>
    <w:rsid w:val="00B277DF"/>
    <w:rsid w:val="00B9177D"/>
    <w:rsid w:val="00C1394A"/>
    <w:rsid w:val="00C27916"/>
    <w:rsid w:val="00C57526"/>
    <w:rsid w:val="00CB11F5"/>
    <w:rsid w:val="00CD7B10"/>
    <w:rsid w:val="00D3467F"/>
    <w:rsid w:val="00D34F52"/>
    <w:rsid w:val="00D60D49"/>
    <w:rsid w:val="00D72F9D"/>
    <w:rsid w:val="00E905ED"/>
    <w:rsid w:val="00F376E0"/>
    <w:rsid w:val="00F4490A"/>
    <w:rsid w:val="00F64C28"/>
    <w:rsid w:val="00FB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3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BE1"/>
    <w:pPr>
      <w:ind w:left="720"/>
      <w:contextualSpacing/>
    </w:pPr>
  </w:style>
  <w:style w:type="character" w:customStyle="1" w:styleId="-">
    <w:name w:val="Абз-осн Знак"/>
    <w:link w:val="-0"/>
    <w:rsid w:val="00D3467F"/>
    <w:rPr>
      <w:sz w:val="28"/>
      <w:szCs w:val="28"/>
      <w:lang w:eastAsia="ru-RU"/>
    </w:rPr>
  </w:style>
  <w:style w:type="paragraph" w:customStyle="1" w:styleId="-0">
    <w:name w:val="Абз-осн"/>
    <w:basedOn w:val="a"/>
    <w:link w:val="-"/>
    <w:rsid w:val="00D3467F"/>
    <w:pPr>
      <w:spacing w:after="0" w:line="240" w:lineRule="auto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2015-09-24T08:40:00Z</dcterms:created>
  <dcterms:modified xsi:type="dcterms:W3CDTF">2015-11-02T10:22:00Z</dcterms:modified>
</cp:coreProperties>
</file>