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B0A" w:rsidRPr="00B62E48" w:rsidRDefault="00533FC4" w:rsidP="000B1CAF">
      <w:pPr>
        <w:pStyle w:val="a4"/>
        <w:jc w:val="center"/>
        <w:rPr>
          <w:rFonts w:eastAsia="Times New Roman"/>
          <w:b/>
          <w:bCs/>
        </w:rPr>
      </w:pPr>
      <w:r w:rsidRPr="00B62E48">
        <w:rPr>
          <w:rFonts w:eastAsia="Times New Roman"/>
          <w:b/>
          <w:bCs/>
        </w:rPr>
        <w:t>Правила предоставления с</w:t>
      </w:r>
      <w:r w:rsidR="00B62E48" w:rsidRPr="00B62E48">
        <w:rPr>
          <w:rFonts w:eastAsia="Times New Roman"/>
          <w:b/>
          <w:bCs/>
        </w:rPr>
        <w:t>татьи для публикации в сборнике</w:t>
      </w:r>
    </w:p>
    <w:p w:rsidR="008D2B0A" w:rsidRPr="007F6305" w:rsidRDefault="008D2B0A" w:rsidP="007F6305">
      <w:pPr>
        <w:pStyle w:val="a4"/>
        <w:spacing w:after="0" w:line="240" w:lineRule="auto"/>
        <w:ind w:firstLine="709"/>
        <w:jc w:val="center"/>
        <w:rPr>
          <w:b/>
          <w:color w:val="000000"/>
        </w:rPr>
      </w:pPr>
      <w:r w:rsidRPr="007F6305">
        <w:rPr>
          <w:b/>
          <w:color w:val="000000"/>
        </w:rPr>
        <w:t>Уважаемые коллеги!</w:t>
      </w:r>
    </w:p>
    <w:p w:rsidR="008D2B0A" w:rsidRDefault="008D2B0A" w:rsidP="007F6305">
      <w:pPr>
        <w:pStyle w:val="a4"/>
        <w:spacing w:after="0" w:line="240" w:lineRule="auto"/>
        <w:ind w:firstLine="709"/>
        <w:jc w:val="both"/>
        <w:rPr>
          <w:color w:val="000000"/>
        </w:rPr>
      </w:pPr>
      <w:r w:rsidRPr="00B62E48">
        <w:rPr>
          <w:color w:val="000000"/>
        </w:rPr>
        <w:t xml:space="preserve"> Обращаем Ваше внимание: редколлегия сборника оставляет за собой право не включать в сборник статьи, не отвечающие требованиям к </w:t>
      </w:r>
      <w:r w:rsidR="000B1CAF">
        <w:rPr>
          <w:color w:val="000000"/>
        </w:rPr>
        <w:t xml:space="preserve">их </w:t>
      </w:r>
      <w:r w:rsidRPr="00B62E48">
        <w:rPr>
          <w:color w:val="000000"/>
        </w:rPr>
        <w:t>оформлению (в том числе к объёму текста, к оформлению таблиц и иллюстраций)</w:t>
      </w:r>
      <w:r w:rsidR="000B1CAF">
        <w:rPr>
          <w:color w:val="000000"/>
        </w:rPr>
        <w:t xml:space="preserve"> и</w:t>
      </w:r>
      <w:r w:rsidRPr="00B62E48">
        <w:rPr>
          <w:color w:val="000000"/>
        </w:rPr>
        <w:t xml:space="preserve"> не соответствующих уровню конференции.</w:t>
      </w:r>
    </w:p>
    <w:p w:rsidR="00B201A6" w:rsidRPr="00B62E48" w:rsidRDefault="00B201A6" w:rsidP="007F6305">
      <w:pPr>
        <w:pStyle w:val="a4"/>
        <w:spacing w:after="0" w:line="240" w:lineRule="auto"/>
        <w:ind w:firstLine="709"/>
        <w:jc w:val="both"/>
        <w:rPr>
          <w:color w:val="000000"/>
        </w:rPr>
      </w:pPr>
    </w:p>
    <w:p w:rsidR="000B1CAF" w:rsidRDefault="008D2B0A" w:rsidP="007F6305">
      <w:pPr>
        <w:pStyle w:val="a4"/>
        <w:spacing w:after="0" w:line="240" w:lineRule="auto"/>
        <w:ind w:firstLine="709"/>
        <w:jc w:val="both"/>
        <w:rPr>
          <w:rStyle w:val="a7"/>
          <w:color w:val="2B5280"/>
        </w:rPr>
      </w:pPr>
      <w:r w:rsidRPr="00B62E48">
        <w:rPr>
          <w:rStyle w:val="a7"/>
          <w:color w:val="2B5280"/>
        </w:rPr>
        <w:t>Условия публикации в сборнике материалов конференции</w:t>
      </w:r>
    </w:p>
    <w:p w:rsidR="00421E7C" w:rsidRDefault="008D2B0A" w:rsidP="007F6305">
      <w:pPr>
        <w:pStyle w:val="a4"/>
        <w:spacing w:after="0" w:line="240" w:lineRule="auto"/>
        <w:ind w:firstLine="709"/>
        <w:jc w:val="both"/>
        <w:rPr>
          <w:color w:val="000000"/>
        </w:rPr>
      </w:pPr>
      <w:r w:rsidRPr="00B62E48">
        <w:rPr>
          <w:color w:val="000000"/>
        </w:rPr>
        <w:t>Материалы будут изданы ПОСЛЕ конференции по итогам работы секций. В сборник войдут только те статьи, авторы которых выступят с докладом в ходе конференции или примут заочное участие в конференции.</w:t>
      </w:r>
      <w:r w:rsidR="002B2BAE" w:rsidRPr="00B62E48">
        <w:rPr>
          <w:color w:val="444444"/>
        </w:rPr>
        <w:t xml:space="preserve"> </w:t>
      </w:r>
      <w:r w:rsidR="002B2BAE" w:rsidRPr="00B62E48">
        <w:rPr>
          <w:rFonts w:eastAsia="Times New Roman"/>
          <w:color w:val="444444"/>
        </w:rPr>
        <w:t>Срок опубликования статьи - в течение 1-2-х месяцев с момента ее утверждения редакционно-издательским советом.</w:t>
      </w:r>
      <w:r w:rsidR="00421E7C" w:rsidRPr="00B62E48">
        <w:rPr>
          <w:rFonts w:eastAsia="Times New Roman"/>
        </w:rPr>
        <w:t xml:space="preserve"> Название файла материалов – «Фамилия автора».</w:t>
      </w:r>
      <w:r w:rsidR="000B1CAF">
        <w:rPr>
          <w:rFonts w:eastAsia="Times New Roman"/>
        </w:rPr>
        <w:t xml:space="preserve"> </w:t>
      </w:r>
      <w:r w:rsidR="00421E7C" w:rsidRPr="00B62E48">
        <w:rPr>
          <w:color w:val="000000"/>
        </w:rPr>
        <w:t>Максимальный объем статьи 6 полных страниц; минимальный – 3 полных страниц</w:t>
      </w:r>
      <w:r w:rsidR="00A233B4">
        <w:rPr>
          <w:color w:val="000000"/>
        </w:rPr>
        <w:t>ы</w:t>
      </w:r>
      <w:r w:rsidR="00421E7C" w:rsidRPr="00B62E48">
        <w:rPr>
          <w:color w:val="000000"/>
        </w:rPr>
        <w:t>.</w:t>
      </w:r>
    </w:p>
    <w:p w:rsidR="00B201A6" w:rsidRPr="00B62E48" w:rsidRDefault="00B201A6" w:rsidP="007F6305">
      <w:pPr>
        <w:pStyle w:val="a4"/>
        <w:spacing w:after="0" w:line="240" w:lineRule="auto"/>
        <w:ind w:firstLine="709"/>
        <w:jc w:val="both"/>
        <w:rPr>
          <w:color w:val="000000"/>
        </w:rPr>
      </w:pPr>
    </w:p>
    <w:p w:rsidR="000B1CAF" w:rsidRDefault="008D2B0A" w:rsidP="007F6305">
      <w:pPr>
        <w:pStyle w:val="a4"/>
        <w:spacing w:after="0" w:line="240" w:lineRule="auto"/>
        <w:ind w:firstLine="709"/>
        <w:jc w:val="both"/>
        <w:rPr>
          <w:rStyle w:val="a7"/>
          <w:color w:val="2B5280"/>
        </w:rPr>
      </w:pPr>
      <w:r w:rsidRPr="00B62E48">
        <w:rPr>
          <w:rStyle w:val="a7"/>
          <w:color w:val="2B5280"/>
        </w:rPr>
        <w:t>ТРЕБОВАНИЯ К ОФОРМЛЕНИЮ СТАТЕЙ</w:t>
      </w:r>
    </w:p>
    <w:p w:rsidR="00421E7C" w:rsidRPr="00B62E48" w:rsidRDefault="002B2BAE" w:rsidP="007F6305">
      <w:pPr>
        <w:pStyle w:val="a4"/>
        <w:spacing w:after="0" w:line="240" w:lineRule="auto"/>
        <w:ind w:firstLine="709"/>
        <w:jc w:val="both"/>
        <w:rPr>
          <w:color w:val="000000"/>
        </w:rPr>
      </w:pPr>
      <w:r w:rsidRPr="00B62E48">
        <w:rPr>
          <w:rFonts w:eastAsia="Times New Roman"/>
        </w:rPr>
        <w:t xml:space="preserve">Текст предоставляется в формате MS Word, шрифт 14, Times New Roman, одиночный интервал, форматирование по ширине, абзац 1 см, поля везде 2 см. </w:t>
      </w:r>
      <w:r w:rsidR="00421E7C" w:rsidRPr="00B62E48">
        <w:rPr>
          <w:rFonts w:eastAsia="Times New Roman"/>
        </w:rPr>
        <w:t>Р</w:t>
      </w:r>
      <w:r w:rsidR="00421E7C" w:rsidRPr="00B62E48">
        <w:rPr>
          <w:color w:val="000000"/>
        </w:rPr>
        <w:t>азмер бумаги – А4 (21 см х 29,7 см), ориентация – книжная</w:t>
      </w:r>
      <w:r w:rsidR="000B1CAF">
        <w:rPr>
          <w:color w:val="000000"/>
        </w:rPr>
        <w:t xml:space="preserve"> </w:t>
      </w:r>
      <w:r w:rsidR="00421E7C" w:rsidRPr="00B62E48">
        <w:rPr>
          <w:color w:val="000000"/>
        </w:rPr>
        <w:t>Стилевое оформление – обычное. При наборе текста не следует делать жесткий перенос слов с проставлением знака переноса.</w:t>
      </w:r>
      <w:r w:rsidR="000B1CAF">
        <w:rPr>
          <w:color w:val="000000"/>
        </w:rPr>
        <w:t xml:space="preserve"> </w:t>
      </w:r>
      <w:r w:rsidR="00421E7C" w:rsidRPr="00B62E48">
        <w:rPr>
          <w:color w:val="000000"/>
        </w:rPr>
        <w:t>Встречающиеся в тексте условные обозначения и сокращения должны быть раскрыты при первом появлении их в тексте.</w:t>
      </w:r>
      <w:r w:rsidR="000B1CAF">
        <w:rPr>
          <w:color w:val="000000"/>
        </w:rPr>
        <w:t xml:space="preserve"> </w:t>
      </w:r>
      <w:r w:rsidR="00421E7C" w:rsidRPr="00B62E48">
        <w:rPr>
          <w:color w:val="000000"/>
        </w:rPr>
        <w:t>Разделы и подразделы статьи нумеруются арабскими цифрами, выделяются полужирным шрифтом и на отдельную строку не выносятся.</w:t>
      </w:r>
    </w:p>
    <w:p w:rsidR="000B1CAF" w:rsidRDefault="00421E7C" w:rsidP="007F6305">
      <w:pPr>
        <w:pStyle w:val="a4"/>
        <w:spacing w:after="0" w:line="240" w:lineRule="auto"/>
        <w:ind w:firstLine="709"/>
        <w:jc w:val="both"/>
        <w:rPr>
          <w:color w:val="2B5280"/>
        </w:rPr>
      </w:pPr>
      <w:r w:rsidRPr="00B62E48">
        <w:rPr>
          <w:color w:val="2B5280"/>
        </w:rPr>
        <w:t>· Таблицы</w:t>
      </w:r>
      <w:r w:rsidR="000B1CAF">
        <w:rPr>
          <w:color w:val="2B5280"/>
        </w:rPr>
        <w:t xml:space="preserve"> </w:t>
      </w:r>
    </w:p>
    <w:p w:rsidR="00421E7C" w:rsidRPr="00B62E48" w:rsidRDefault="00421E7C" w:rsidP="007F6305">
      <w:pPr>
        <w:pStyle w:val="a4"/>
        <w:spacing w:after="0" w:line="240" w:lineRule="auto"/>
        <w:ind w:firstLine="709"/>
        <w:jc w:val="both"/>
        <w:rPr>
          <w:color w:val="000000"/>
        </w:rPr>
      </w:pPr>
      <w:r w:rsidRPr="00B62E48">
        <w:rPr>
          <w:color w:val="000000"/>
        </w:rPr>
        <w:t xml:space="preserve">Таблицы в тексте должны быть выполнены в редакторе Microsoft Word (не отсканированные и не в виде рисунка). Таблицы должны располагаться в пределах рабочего поля. Форматирование номера таблицы и ее названия: шрифт обычный, размер 11 пт, выравнивание по центру. Обратите внимание, что в конце названия таблицы точка не ставится! Содержимое таблицы – шрифт обычный, размер 11 пт, интервал – одинарный. </w:t>
      </w:r>
    </w:p>
    <w:p w:rsidR="00421E7C" w:rsidRPr="00B62E48" w:rsidRDefault="00421E7C" w:rsidP="007F6305">
      <w:pPr>
        <w:pStyle w:val="a4"/>
        <w:spacing w:after="0" w:line="240" w:lineRule="auto"/>
        <w:ind w:firstLine="709"/>
        <w:jc w:val="both"/>
        <w:rPr>
          <w:color w:val="000000"/>
        </w:rPr>
      </w:pPr>
      <w:r w:rsidRPr="00B62E48">
        <w:rPr>
          <w:color w:val="2B5280"/>
        </w:rPr>
        <w:t>· Иллюстрации</w:t>
      </w:r>
    </w:p>
    <w:p w:rsidR="00421E7C" w:rsidRPr="00B62E48" w:rsidRDefault="00421E7C" w:rsidP="007F6305">
      <w:pPr>
        <w:pStyle w:val="a4"/>
        <w:spacing w:after="0" w:line="240" w:lineRule="auto"/>
        <w:ind w:firstLine="709"/>
        <w:jc w:val="both"/>
        <w:rPr>
          <w:color w:val="000000"/>
        </w:rPr>
      </w:pPr>
      <w:r w:rsidRPr="00B62E48">
        <w:rPr>
          <w:color w:val="000000"/>
        </w:rPr>
        <w:t>Рисунки размещаются в рамках рабочего поля. Допускается использование рисунков в форматах JPEG и GIF. Рисунки должны допускать перемещение в тексте и возможность изменения размеров. Используемое в тексте сканированное изображение должно иметь разрешение не менее 300 точек на дюйм.</w:t>
      </w:r>
    </w:p>
    <w:p w:rsidR="00421E7C" w:rsidRPr="00B62E48" w:rsidRDefault="00421E7C" w:rsidP="007F6305">
      <w:pPr>
        <w:pStyle w:val="a4"/>
        <w:spacing w:after="0" w:line="240" w:lineRule="auto"/>
        <w:ind w:firstLine="709"/>
        <w:jc w:val="both"/>
        <w:rPr>
          <w:color w:val="000000"/>
        </w:rPr>
      </w:pPr>
      <w:r w:rsidRPr="00B62E48">
        <w:rPr>
          <w:color w:val="000000"/>
        </w:rPr>
        <w:t>Подпись под рисунком. Форматирование названия и номера рисунка – шрифт обычный, размер - 11 пт, выравнивание по центру, интервал – одинарный. Обратите внимание, что в конце названия рисунка точка не ставится!</w:t>
      </w:r>
    </w:p>
    <w:p w:rsidR="00421E7C" w:rsidRPr="00B62E48" w:rsidRDefault="00421E7C" w:rsidP="007F6305">
      <w:pPr>
        <w:pStyle w:val="a4"/>
        <w:spacing w:after="0" w:line="240" w:lineRule="auto"/>
        <w:ind w:firstLine="709"/>
        <w:jc w:val="both"/>
        <w:rPr>
          <w:color w:val="000000"/>
        </w:rPr>
      </w:pPr>
      <w:r w:rsidRPr="00B62E48">
        <w:rPr>
          <w:color w:val="2B5280"/>
        </w:rPr>
        <w:t>· Нумерация страниц и колонтитулы</w:t>
      </w:r>
    </w:p>
    <w:p w:rsidR="00421E7C" w:rsidRPr="00B62E48" w:rsidRDefault="00421E7C" w:rsidP="007F6305">
      <w:pPr>
        <w:pStyle w:val="a4"/>
        <w:spacing w:after="0" w:line="240" w:lineRule="auto"/>
        <w:ind w:firstLine="709"/>
        <w:jc w:val="both"/>
        <w:rPr>
          <w:color w:val="000000"/>
        </w:rPr>
      </w:pPr>
      <w:r w:rsidRPr="00B62E48">
        <w:rPr>
          <w:color w:val="000000"/>
        </w:rPr>
        <w:t>Не используйте колонтитулы. Нумерация страниц производится внизу справа, начиная с 1–ой страницы.</w:t>
      </w:r>
    </w:p>
    <w:p w:rsidR="00421E7C" w:rsidRPr="00B62E48" w:rsidRDefault="00421E7C" w:rsidP="007F6305">
      <w:pPr>
        <w:pStyle w:val="a4"/>
        <w:spacing w:after="0" w:line="240" w:lineRule="auto"/>
        <w:ind w:firstLine="709"/>
        <w:jc w:val="both"/>
        <w:rPr>
          <w:color w:val="000000"/>
        </w:rPr>
      </w:pPr>
      <w:r w:rsidRPr="00B62E48">
        <w:rPr>
          <w:color w:val="2B5280"/>
        </w:rPr>
        <w:t>· Ссылки</w:t>
      </w:r>
    </w:p>
    <w:p w:rsidR="00421E7C" w:rsidRPr="00B62E48" w:rsidRDefault="00421E7C" w:rsidP="007F6305">
      <w:pPr>
        <w:pStyle w:val="a4"/>
        <w:spacing w:after="0" w:line="240" w:lineRule="auto"/>
        <w:ind w:firstLine="709"/>
        <w:jc w:val="both"/>
        <w:rPr>
          <w:color w:val="000000"/>
        </w:rPr>
      </w:pPr>
      <w:r w:rsidRPr="00B62E48">
        <w:rPr>
          <w:color w:val="000000"/>
        </w:rPr>
        <w:t>В тексте ссылки на литературу и источники оформляются следующим образом:</w:t>
      </w:r>
    </w:p>
    <w:p w:rsidR="00421E7C" w:rsidRDefault="00421E7C" w:rsidP="007F6305">
      <w:pPr>
        <w:pStyle w:val="a4"/>
        <w:spacing w:after="0" w:line="240" w:lineRule="auto"/>
        <w:ind w:firstLine="709"/>
        <w:jc w:val="both"/>
        <w:rPr>
          <w:color w:val="000000"/>
        </w:rPr>
      </w:pPr>
      <w:r w:rsidRPr="00B62E48">
        <w:rPr>
          <w:color w:val="000000"/>
        </w:rPr>
        <w:t>Текст статьи ...текст статьи ... [1, с. 256]. Текст статьи ... [2, с. 5] и т.п.</w:t>
      </w:r>
    </w:p>
    <w:p w:rsidR="005566E6" w:rsidRPr="00B62E48" w:rsidRDefault="005566E6" w:rsidP="007F6305">
      <w:pPr>
        <w:pStyle w:val="a4"/>
        <w:spacing w:after="0" w:line="240" w:lineRule="auto"/>
        <w:ind w:firstLine="709"/>
        <w:jc w:val="both"/>
        <w:rPr>
          <w:color w:val="000000"/>
        </w:rPr>
      </w:pPr>
    </w:p>
    <w:p w:rsidR="00421E7C" w:rsidRDefault="008A5C25" w:rsidP="007F6305">
      <w:pPr>
        <w:pStyle w:val="a4"/>
        <w:spacing w:after="0" w:line="240" w:lineRule="auto"/>
        <w:ind w:firstLine="709"/>
        <w:jc w:val="both"/>
        <w:rPr>
          <w:b/>
          <w:color w:val="1F497D" w:themeColor="text2"/>
        </w:rPr>
      </w:pPr>
      <w:r>
        <w:rPr>
          <w:b/>
          <w:color w:val="1F497D" w:themeColor="text2"/>
        </w:rPr>
        <w:t>!!!</w:t>
      </w:r>
      <w:r w:rsidR="00421E7C" w:rsidRPr="00B201A6">
        <w:rPr>
          <w:b/>
          <w:color w:val="1F497D" w:themeColor="text2"/>
        </w:rPr>
        <w:t>Материал статьи должен быть изложен в следующей последовательности:</w:t>
      </w:r>
    </w:p>
    <w:p w:rsidR="00421E7C" w:rsidRPr="00B201A6" w:rsidRDefault="00421E7C" w:rsidP="00B201A6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OLE_LINK33"/>
      <w:bookmarkStart w:id="1" w:name="OLE_LINK34"/>
      <w:r w:rsidRPr="00B201A6">
        <w:rPr>
          <w:rFonts w:ascii="Times New Roman" w:eastAsia="Times New Roman" w:hAnsi="Times New Roman" w:cs="Times New Roman"/>
          <w:sz w:val="24"/>
          <w:szCs w:val="24"/>
        </w:rPr>
        <w:t>название статьи на русском языке ЗАГЛАВНЫМИ БУКВАМИ;</w:t>
      </w:r>
    </w:p>
    <w:p w:rsidR="00421E7C" w:rsidRPr="00B201A6" w:rsidRDefault="00421E7C" w:rsidP="00B201A6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1A6">
        <w:rPr>
          <w:rFonts w:ascii="Times New Roman" w:eastAsia="Times New Roman" w:hAnsi="Times New Roman" w:cs="Times New Roman"/>
          <w:sz w:val="24"/>
          <w:szCs w:val="24"/>
        </w:rPr>
        <w:t>полная информация об авторах на русском языке:</w:t>
      </w:r>
    </w:p>
    <w:p w:rsidR="00B201A6" w:rsidRPr="00B201A6" w:rsidRDefault="00421E7C" w:rsidP="00B201A6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1A6">
        <w:rPr>
          <w:rFonts w:ascii="Times New Roman" w:eastAsia="Times New Roman" w:hAnsi="Times New Roman" w:cs="Times New Roman"/>
          <w:sz w:val="24"/>
          <w:szCs w:val="24"/>
        </w:rPr>
        <w:t>фамилия, имя, отчество автора (авторов) полностью,</w:t>
      </w:r>
      <w:r w:rsidRPr="00B201A6">
        <w:rPr>
          <w:rFonts w:ascii="Times New Roman" w:eastAsia="Times New Roman" w:hAnsi="Times New Roman" w:cs="Times New Roman"/>
          <w:sz w:val="24"/>
          <w:szCs w:val="24"/>
        </w:rPr>
        <w:br/>
        <w:t>место работы каждого автора,</w:t>
      </w:r>
    </w:p>
    <w:p w:rsidR="00421E7C" w:rsidRPr="00B201A6" w:rsidRDefault="00421E7C" w:rsidP="00B201A6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1A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контактная информация (e-mail) для каждого автора.</w:t>
      </w:r>
    </w:p>
    <w:bookmarkEnd w:id="0"/>
    <w:bookmarkEnd w:id="1"/>
    <w:p w:rsidR="00421E7C" w:rsidRPr="00B62E48" w:rsidRDefault="00421E7C" w:rsidP="007F630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E48">
        <w:rPr>
          <w:rFonts w:ascii="Times New Roman" w:eastAsia="Times New Roman" w:hAnsi="Times New Roman" w:cs="Times New Roman"/>
          <w:sz w:val="24"/>
          <w:szCs w:val="24"/>
        </w:rPr>
        <w:t>аннотация на русском языке (объемом не более 1000 знаков, содержащая основные результаты работы);</w:t>
      </w:r>
    </w:p>
    <w:p w:rsidR="00421E7C" w:rsidRPr="00B62E48" w:rsidRDefault="00421E7C" w:rsidP="007F630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E48">
        <w:rPr>
          <w:rFonts w:ascii="Times New Roman" w:eastAsia="Times New Roman" w:hAnsi="Times New Roman" w:cs="Times New Roman"/>
          <w:sz w:val="24"/>
          <w:szCs w:val="24"/>
        </w:rPr>
        <w:t>ключевые слова на русском языке   (5 – 7 позиций);</w:t>
      </w:r>
    </w:p>
    <w:p w:rsidR="00421E7C" w:rsidRPr="00B62E48" w:rsidRDefault="00421E7C" w:rsidP="007F630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OLE_LINK5"/>
      <w:bookmarkStart w:id="3" w:name="OLE_LINK6"/>
      <w:r w:rsidRPr="00B62E48">
        <w:rPr>
          <w:rFonts w:ascii="Times New Roman" w:eastAsia="Times New Roman" w:hAnsi="Times New Roman" w:cs="Times New Roman"/>
          <w:sz w:val="24"/>
          <w:szCs w:val="24"/>
        </w:rPr>
        <w:t xml:space="preserve">пристатейные библиографические списки </w:t>
      </w:r>
      <w:bookmarkEnd w:id="2"/>
      <w:bookmarkEnd w:id="3"/>
      <w:r w:rsidRPr="00B62E48">
        <w:rPr>
          <w:rFonts w:ascii="Times New Roman" w:eastAsia="Times New Roman" w:hAnsi="Times New Roman" w:cs="Times New Roman"/>
          <w:sz w:val="24"/>
          <w:szCs w:val="24"/>
        </w:rPr>
        <w:t>в едином формате, установленном ГОСТ Р 7.05-2008 «Библиографическая ссылка» в порядке цитирования в тексте.</w:t>
      </w:r>
    </w:p>
    <w:p w:rsidR="00421E7C" w:rsidRPr="00B62E48" w:rsidRDefault="00421E7C" w:rsidP="007F63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1E7C" w:rsidRPr="00B62E48" w:rsidRDefault="00B201A6" w:rsidP="007F63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4" w:name="OLE_LINK38"/>
      <w:bookmarkStart w:id="5" w:name="OLE_LINK39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ОБРАЗЕЦ</w:t>
      </w:r>
    </w:p>
    <w:bookmarkEnd w:id="4"/>
    <w:bookmarkEnd w:id="5"/>
    <w:p w:rsidR="00421E7C" w:rsidRPr="00B62E48" w:rsidRDefault="00421E7C" w:rsidP="007F63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E48">
        <w:rPr>
          <w:rFonts w:ascii="Times New Roman" w:eastAsia="Times New Roman" w:hAnsi="Times New Roman" w:cs="Times New Roman"/>
          <w:b/>
          <w:bCs/>
          <w:sz w:val="24"/>
          <w:szCs w:val="24"/>
        </w:rPr>
        <w:t>Ковалева Т.А</w:t>
      </w:r>
      <w:r w:rsidRPr="00B62E48">
        <w:rPr>
          <w:rFonts w:ascii="Times New Roman" w:eastAsia="Times New Roman" w:hAnsi="Times New Roman" w:cs="Times New Roman"/>
          <w:sz w:val="24"/>
          <w:szCs w:val="24"/>
        </w:rPr>
        <w:t xml:space="preserve">.  ТЬЮТОРСКОЕ СОПРОВОЖДЕНИЕ КАК РЕСУРС РАЗВИТИЯ ПРОЦЕССА ИНДИВИДУАЛИЗАЦИИ  </w:t>
      </w:r>
    </w:p>
    <w:p w:rsidR="00421E7C" w:rsidRPr="00B62E48" w:rsidRDefault="00421E7C" w:rsidP="007F63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E48">
        <w:rPr>
          <w:rFonts w:ascii="Times New Roman" w:eastAsia="Times New Roman" w:hAnsi="Times New Roman" w:cs="Times New Roman"/>
          <w:b/>
          <w:bCs/>
          <w:sz w:val="24"/>
          <w:szCs w:val="24"/>
        </w:rPr>
        <w:t>Сведения об авторе:</w:t>
      </w:r>
      <w:r w:rsidRPr="00B62E48">
        <w:rPr>
          <w:rFonts w:ascii="Times New Roman" w:eastAsia="Times New Roman" w:hAnsi="Times New Roman" w:cs="Times New Roman"/>
          <w:sz w:val="24"/>
          <w:szCs w:val="24"/>
        </w:rPr>
        <w:t>  Ковалева Татьяна Михайловна – доктор педагогических наук, профессор кафедры педагогики МПГУ, руководитель магистерской программы «Тьюторство в сфере образования» (Москва)</w:t>
      </w:r>
    </w:p>
    <w:p w:rsidR="00421E7C" w:rsidRPr="00B62E48" w:rsidRDefault="00421E7C" w:rsidP="007F63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E4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62E48">
        <w:rPr>
          <w:rFonts w:ascii="Times New Roman" w:eastAsia="Times New Roman" w:hAnsi="Times New Roman" w:cs="Times New Roman"/>
          <w:b/>
          <w:bCs/>
          <w:sz w:val="24"/>
          <w:szCs w:val="24"/>
        </w:rPr>
        <w:t>Аннотация</w:t>
      </w:r>
    </w:p>
    <w:p w:rsidR="00421E7C" w:rsidRPr="00B62E48" w:rsidRDefault="00421E7C" w:rsidP="007F63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E48">
        <w:rPr>
          <w:rFonts w:ascii="Times New Roman" w:eastAsia="Times New Roman" w:hAnsi="Times New Roman" w:cs="Times New Roman"/>
          <w:sz w:val="24"/>
          <w:szCs w:val="24"/>
        </w:rPr>
        <w:t>В статье рассматриваются вопросы института тьюторства. Автор определяет т</w:t>
      </w:r>
      <w:r w:rsidRPr="00B62E48">
        <w:rPr>
          <w:rFonts w:ascii="Times New Roman" w:eastAsia="Times New Roman" w:hAnsi="Times New Roman" w:cs="Times New Roman"/>
          <w:i/>
          <w:iCs/>
          <w:sz w:val="24"/>
          <w:szCs w:val="24"/>
        </w:rPr>
        <w:t>ьюторское сопровождение</w:t>
      </w:r>
      <w:r w:rsidRPr="00B62E48">
        <w:rPr>
          <w:rFonts w:ascii="Times New Roman" w:eastAsia="Times New Roman" w:hAnsi="Times New Roman" w:cs="Times New Roman"/>
          <w:sz w:val="24"/>
          <w:szCs w:val="24"/>
        </w:rPr>
        <w:t xml:space="preserve"> – как особый тип педагогического сопровождения. </w:t>
      </w:r>
      <w:r w:rsidRPr="00B62E48">
        <w:rPr>
          <w:rFonts w:ascii="Times New Roman" w:eastAsia="Times New Roman" w:hAnsi="Times New Roman" w:cs="Times New Roman"/>
          <w:color w:val="3A4355"/>
          <w:sz w:val="24"/>
          <w:szCs w:val="24"/>
        </w:rPr>
        <w:t>Обосновывается мысль о том, </w:t>
      </w:r>
      <w:r w:rsidRPr="00B62E48">
        <w:rPr>
          <w:rFonts w:ascii="Times New Roman" w:eastAsia="Times New Roman" w:hAnsi="Times New Roman" w:cs="Times New Roman"/>
          <w:sz w:val="24"/>
          <w:szCs w:val="24"/>
        </w:rPr>
        <w:t>что если педагог работает с принципом индивидуализации и удерживает культурно-педагогическую ценность того, что все школьники разные и каждый идет к своему содержанию своим способом, то существует реальная возможность проектирования индивидуальной образовательной программы. </w:t>
      </w:r>
    </w:p>
    <w:p w:rsidR="00421E7C" w:rsidRPr="00B62E48" w:rsidRDefault="00421E7C" w:rsidP="007F63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2E48">
        <w:rPr>
          <w:rFonts w:ascii="Times New Roman" w:eastAsia="Times New Roman" w:hAnsi="Times New Roman" w:cs="Times New Roman"/>
          <w:b/>
          <w:bCs/>
          <w:sz w:val="24"/>
          <w:szCs w:val="24"/>
        </w:rPr>
        <w:t>Ключевые слова: </w:t>
      </w:r>
      <w:r w:rsidRPr="00B62E48">
        <w:rPr>
          <w:rFonts w:ascii="Times New Roman" w:eastAsia="Times New Roman" w:hAnsi="Times New Roman" w:cs="Times New Roman"/>
          <w:sz w:val="24"/>
          <w:szCs w:val="24"/>
        </w:rPr>
        <w:t xml:space="preserve">Тьюторское сопровождение, коммуникация, индивидуальное сопровождение, индивидуальная образовательная программа.  </w:t>
      </w:r>
    </w:p>
    <w:p w:rsidR="00B201A6" w:rsidRDefault="00421E7C" w:rsidP="007F63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62E48">
        <w:rPr>
          <w:rFonts w:ascii="Times New Roman" w:eastAsia="Times New Roman" w:hAnsi="Times New Roman" w:cs="Times New Roman"/>
          <w:i/>
          <w:sz w:val="24"/>
          <w:szCs w:val="24"/>
        </w:rPr>
        <w:t>Далее текст статьи.</w:t>
      </w:r>
    </w:p>
    <w:p w:rsidR="00421E7C" w:rsidRPr="00B62E48" w:rsidRDefault="00421E7C" w:rsidP="007F63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62E48">
        <w:rPr>
          <w:rFonts w:ascii="Times New Roman" w:eastAsia="Times New Roman" w:hAnsi="Times New Roman" w:cs="Times New Roman"/>
          <w:i/>
          <w:sz w:val="24"/>
          <w:szCs w:val="24"/>
        </w:rPr>
        <w:t xml:space="preserve">   </w:t>
      </w:r>
    </w:p>
    <w:p w:rsidR="00397FDE" w:rsidRDefault="00B62E48" w:rsidP="007F6305">
      <w:pPr>
        <w:pStyle w:val="a4"/>
        <w:spacing w:after="0" w:line="240" w:lineRule="auto"/>
        <w:ind w:firstLine="709"/>
        <w:jc w:val="both"/>
        <w:rPr>
          <w:rFonts w:eastAsia="Times New Roman"/>
          <w:b/>
          <w:color w:val="1F497D" w:themeColor="text2"/>
        </w:rPr>
      </w:pPr>
      <w:r w:rsidRPr="00B201A6">
        <w:rPr>
          <w:rFonts w:eastAsia="Times New Roman"/>
          <w:b/>
          <w:color w:val="1F497D" w:themeColor="text2"/>
        </w:rPr>
        <w:t xml:space="preserve">Правила </w:t>
      </w:r>
      <w:r w:rsidR="00182B21" w:rsidRPr="00B201A6">
        <w:rPr>
          <w:rFonts w:eastAsia="Times New Roman"/>
          <w:b/>
          <w:color w:val="1F497D" w:themeColor="text2"/>
        </w:rPr>
        <w:t>оформления пристатейного библиографического списка</w:t>
      </w:r>
    </w:p>
    <w:p w:rsidR="00B201A6" w:rsidRPr="00B201A6" w:rsidRDefault="00B201A6" w:rsidP="007F6305">
      <w:pPr>
        <w:pStyle w:val="a4"/>
        <w:spacing w:after="0" w:line="240" w:lineRule="auto"/>
        <w:ind w:firstLine="709"/>
        <w:jc w:val="both"/>
        <w:rPr>
          <w:rFonts w:eastAsia="Times New Roman"/>
          <w:b/>
          <w:color w:val="1F497D" w:themeColor="text2"/>
        </w:rPr>
      </w:pPr>
    </w:p>
    <w:p w:rsidR="00397FDE" w:rsidRPr="00B62E48" w:rsidRDefault="00397FDE" w:rsidP="007F6305">
      <w:pPr>
        <w:pStyle w:val="a4"/>
        <w:spacing w:after="0" w:line="240" w:lineRule="auto"/>
        <w:ind w:firstLine="709"/>
        <w:jc w:val="both"/>
        <w:rPr>
          <w:color w:val="000000"/>
        </w:rPr>
      </w:pPr>
      <w:r w:rsidRPr="00B62E48">
        <w:rPr>
          <w:color w:val="000000"/>
        </w:rPr>
        <w:t xml:space="preserve"> </w:t>
      </w:r>
      <w:r w:rsidR="00B62E48" w:rsidRPr="00B62E48">
        <w:rPr>
          <w:color w:val="000000"/>
        </w:rPr>
        <w:t>Источники</w:t>
      </w:r>
      <w:r w:rsidRPr="00B62E48">
        <w:rPr>
          <w:color w:val="000000"/>
        </w:rPr>
        <w:t xml:space="preserve"> размеща</w:t>
      </w:r>
      <w:r w:rsidR="00B62E48" w:rsidRPr="00B62E48">
        <w:rPr>
          <w:color w:val="000000"/>
        </w:rPr>
        <w:t>ю</w:t>
      </w:r>
      <w:r w:rsidRPr="00B62E48">
        <w:rPr>
          <w:color w:val="000000"/>
        </w:rPr>
        <w:t>тся в конце статьи. Размер шрифта 11 пт., форматирование выравниванием по ширине страницы.</w:t>
      </w:r>
    </w:p>
    <w:p w:rsidR="00397FDE" w:rsidRPr="00B62E48" w:rsidRDefault="00397FDE" w:rsidP="007F6305">
      <w:pPr>
        <w:pStyle w:val="a4"/>
        <w:spacing w:after="0" w:line="240" w:lineRule="auto"/>
        <w:ind w:firstLine="709"/>
        <w:jc w:val="both"/>
        <w:rPr>
          <w:color w:val="000000"/>
        </w:rPr>
      </w:pPr>
      <w:r w:rsidRPr="00B62E48">
        <w:rPr>
          <w:color w:val="000000"/>
        </w:rPr>
        <w:t xml:space="preserve">Фамилия и инициалы автора/авторов </w:t>
      </w:r>
      <w:r w:rsidR="00F15057">
        <w:rPr>
          <w:color w:val="000000"/>
        </w:rPr>
        <w:t>в</w:t>
      </w:r>
      <w:r w:rsidRPr="00B62E48">
        <w:rPr>
          <w:color w:val="000000"/>
        </w:rPr>
        <w:t>ыделя</w:t>
      </w:r>
      <w:r w:rsidR="00F15057">
        <w:rPr>
          <w:color w:val="000000"/>
        </w:rPr>
        <w:t>ю</w:t>
      </w:r>
      <w:r w:rsidRPr="00B62E48">
        <w:rPr>
          <w:color w:val="000000"/>
        </w:rPr>
        <w:t>тся курсивом</w:t>
      </w:r>
      <w:r w:rsidR="00F15057">
        <w:rPr>
          <w:color w:val="000000"/>
        </w:rPr>
        <w:t>.</w:t>
      </w:r>
    </w:p>
    <w:p w:rsidR="00B62E48" w:rsidRPr="00B62E48" w:rsidRDefault="00B62E48" w:rsidP="007F6305">
      <w:pPr>
        <w:pStyle w:val="a4"/>
        <w:spacing w:after="0" w:line="240" w:lineRule="auto"/>
        <w:ind w:firstLine="709"/>
        <w:jc w:val="both"/>
        <w:rPr>
          <w:color w:val="000000"/>
        </w:rPr>
      </w:pPr>
      <w:r w:rsidRPr="00B62E48">
        <w:rPr>
          <w:bCs/>
        </w:rPr>
        <w:t>Источники</w:t>
      </w:r>
      <w:r w:rsidRPr="00B62E48">
        <w:t> </w:t>
      </w:r>
      <w:r w:rsidR="005566E6">
        <w:t>размещаются</w:t>
      </w:r>
      <w:r w:rsidRPr="00B62E48">
        <w:t xml:space="preserve"> в алфавитном порядке.</w:t>
      </w:r>
      <w:r w:rsidRPr="00B62E48">
        <w:rPr>
          <w:rFonts w:eastAsia="Times New Roman"/>
          <w:color w:val="444444"/>
        </w:rPr>
        <w:t xml:space="preserve"> Ссылки на используемые источники должны быть расставлены по тексту в квадратных скобках арабскими цифрами, означающими порядковый номер данного источника в списке литературы к данной статье.</w:t>
      </w:r>
      <w:r w:rsidRPr="00B62E48">
        <w:t xml:space="preserve"> </w:t>
      </w:r>
      <w:r w:rsidRPr="00B62E48">
        <w:rPr>
          <w:color w:val="000000"/>
        </w:rPr>
        <w:t>В тексте ссылки на литературу и источники оформляются следующим образом:</w:t>
      </w:r>
    </w:p>
    <w:p w:rsidR="00B62E48" w:rsidRPr="00B62E48" w:rsidRDefault="00B62E48" w:rsidP="007F6305">
      <w:pPr>
        <w:pStyle w:val="a4"/>
        <w:spacing w:after="0" w:line="240" w:lineRule="auto"/>
        <w:ind w:firstLine="709"/>
        <w:jc w:val="both"/>
        <w:rPr>
          <w:color w:val="000000"/>
        </w:rPr>
      </w:pPr>
      <w:r w:rsidRPr="00B62E48">
        <w:rPr>
          <w:color w:val="000000"/>
        </w:rPr>
        <w:t>Текст статьи ...текст статьи ... [1, с. 256]. Текст статьи ... [2, с. 5] и т.п.</w:t>
      </w:r>
    </w:p>
    <w:p w:rsidR="00B62E48" w:rsidRDefault="00B62E48" w:rsidP="007F6305">
      <w:pPr>
        <w:pStyle w:val="a4"/>
        <w:spacing w:after="0" w:line="240" w:lineRule="auto"/>
        <w:ind w:firstLine="709"/>
        <w:jc w:val="both"/>
      </w:pPr>
      <w:r w:rsidRPr="00B62E48">
        <w:t xml:space="preserve"> Список литературы должен включать от 2 до 7  наименований. Ссылки на иностранные источники даются на языке оригинала. Не ссылайтесь на неавторитетные источники (учебные пособия, Википедию и т.п.).</w:t>
      </w:r>
    </w:p>
    <w:p w:rsidR="00B201A6" w:rsidRPr="00B62E48" w:rsidRDefault="00B201A6" w:rsidP="007F6305">
      <w:pPr>
        <w:pStyle w:val="a4"/>
        <w:spacing w:after="0" w:line="240" w:lineRule="auto"/>
        <w:ind w:firstLine="709"/>
        <w:jc w:val="both"/>
        <w:rPr>
          <w:color w:val="000000"/>
        </w:rPr>
      </w:pPr>
    </w:p>
    <w:p w:rsidR="00B201A6" w:rsidRPr="00B62E48" w:rsidRDefault="00B201A6" w:rsidP="00B20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ОБРАЗЕЦ</w:t>
      </w:r>
    </w:p>
    <w:p w:rsidR="00B62E48" w:rsidRPr="00B62E48" w:rsidRDefault="00B62E48" w:rsidP="007F6305">
      <w:pPr>
        <w:pStyle w:val="a3"/>
        <w:spacing w:line="240" w:lineRule="auto"/>
        <w:rPr>
          <w:sz w:val="24"/>
        </w:rPr>
      </w:pPr>
    </w:p>
    <w:p w:rsidR="00B62E48" w:rsidRPr="00B62E48" w:rsidRDefault="00182B21" w:rsidP="00B201A6">
      <w:pPr>
        <w:pStyle w:val="a4"/>
        <w:jc w:val="center"/>
        <w:rPr>
          <w:color w:val="000000"/>
        </w:rPr>
      </w:pPr>
      <w:r w:rsidRPr="00B62E48">
        <w:rPr>
          <w:rFonts w:eastAsia="Times New Roman"/>
          <w:b/>
          <w:i/>
        </w:rPr>
        <w:t>Источники</w:t>
      </w:r>
    </w:p>
    <w:p w:rsidR="00F15057" w:rsidRPr="00F15057" w:rsidRDefault="00F15057" w:rsidP="00F15057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15057">
        <w:rPr>
          <w:rFonts w:ascii="Times New Roman" w:hAnsi="Times New Roman" w:cs="Times New Roman"/>
          <w:i/>
        </w:rPr>
        <w:t>Воронин И. П.</w:t>
      </w:r>
      <w:r w:rsidRPr="00F15057">
        <w:rPr>
          <w:rFonts w:ascii="Times New Roman" w:hAnsi="Times New Roman" w:cs="Times New Roman"/>
        </w:rPr>
        <w:t xml:space="preserve"> Территориальная организация государства : дис. … канд. юр. наук / И. П. </w:t>
      </w:r>
    </w:p>
    <w:p w:rsidR="00F15057" w:rsidRPr="00F15057" w:rsidRDefault="00F15057" w:rsidP="00F15057">
      <w:pPr>
        <w:pStyle w:val="a6"/>
        <w:spacing w:after="0" w:line="240" w:lineRule="auto"/>
        <w:jc w:val="both"/>
        <w:rPr>
          <w:rFonts w:ascii="Times New Roman" w:hAnsi="Times New Roman" w:cs="Times New Roman"/>
        </w:rPr>
      </w:pPr>
      <w:r w:rsidRPr="00F15057">
        <w:rPr>
          <w:rFonts w:ascii="Times New Roman" w:hAnsi="Times New Roman" w:cs="Times New Roman"/>
        </w:rPr>
        <w:t xml:space="preserve">Воронин. – Калуга, 2011. – 187 с. </w:t>
      </w:r>
    </w:p>
    <w:p w:rsidR="00F15057" w:rsidRPr="00F15057" w:rsidRDefault="00F15057" w:rsidP="00F15057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15057">
        <w:rPr>
          <w:rFonts w:ascii="Times New Roman" w:hAnsi="Times New Roman" w:cs="Times New Roman"/>
          <w:i/>
        </w:rPr>
        <w:t>Горшков М.  Х.</w:t>
      </w:r>
      <w:r w:rsidRPr="00F15057">
        <w:rPr>
          <w:rFonts w:ascii="Times New Roman" w:hAnsi="Times New Roman" w:cs="Times New Roman"/>
        </w:rPr>
        <w:t xml:space="preserve"> Проблемы классификации современных государств /  М.  Х.  Горшков / </w:t>
      </w:r>
    </w:p>
    <w:p w:rsidR="00F15057" w:rsidRPr="00F15057" w:rsidRDefault="00F15057" w:rsidP="00F15057">
      <w:pPr>
        <w:pStyle w:val="a6"/>
        <w:spacing w:after="0" w:line="240" w:lineRule="auto"/>
        <w:jc w:val="both"/>
        <w:rPr>
          <w:rFonts w:ascii="Times New Roman" w:hAnsi="Times New Roman" w:cs="Times New Roman"/>
        </w:rPr>
      </w:pPr>
      <w:r w:rsidRPr="00F15057">
        <w:rPr>
          <w:rFonts w:ascii="Times New Roman" w:hAnsi="Times New Roman" w:cs="Times New Roman"/>
        </w:rPr>
        <w:t xml:space="preserve">Автореф. дисс. на соискание уч. степ. канд. юр. н. – М., 2006. – 32 с. </w:t>
      </w:r>
    </w:p>
    <w:p w:rsidR="00F15057" w:rsidRPr="00F15057" w:rsidRDefault="00F15057" w:rsidP="00F15057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15057">
        <w:rPr>
          <w:rFonts w:ascii="Times New Roman" w:hAnsi="Times New Roman" w:cs="Times New Roman"/>
          <w:i/>
        </w:rPr>
        <w:t>Гранин В. П.</w:t>
      </w:r>
      <w:r w:rsidRPr="00F15057">
        <w:rPr>
          <w:rFonts w:ascii="Times New Roman" w:hAnsi="Times New Roman" w:cs="Times New Roman"/>
        </w:rPr>
        <w:t xml:space="preserve"> О некоторых современных видах объединения государств / В. П. Гранин, А. </w:t>
      </w:r>
    </w:p>
    <w:p w:rsidR="00F15057" w:rsidRPr="00F15057" w:rsidRDefault="00F15057" w:rsidP="00F15057">
      <w:pPr>
        <w:pStyle w:val="a6"/>
        <w:spacing w:after="0" w:line="240" w:lineRule="auto"/>
        <w:jc w:val="both"/>
        <w:rPr>
          <w:rFonts w:ascii="Times New Roman" w:hAnsi="Times New Roman" w:cs="Times New Roman"/>
        </w:rPr>
      </w:pPr>
      <w:r w:rsidRPr="00F15057">
        <w:rPr>
          <w:rFonts w:ascii="Times New Roman" w:hAnsi="Times New Roman" w:cs="Times New Roman"/>
        </w:rPr>
        <w:t xml:space="preserve">П. Потапов // Мат-лы регион. научно-практич. конф. – Челябинск, 2003. – 247 с. </w:t>
      </w:r>
    </w:p>
    <w:p w:rsidR="00182B21" w:rsidRPr="00F15057" w:rsidRDefault="00182B21" w:rsidP="00F15057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15057">
        <w:rPr>
          <w:rFonts w:ascii="Times New Roman" w:hAnsi="Times New Roman" w:cs="Times New Roman"/>
          <w:i/>
        </w:rPr>
        <w:t>Дарвин Ч.</w:t>
      </w:r>
      <w:r w:rsidRPr="00F15057">
        <w:rPr>
          <w:rFonts w:ascii="Times New Roman" w:hAnsi="Times New Roman" w:cs="Times New Roman"/>
        </w:rPr>
        <w:t xml:space="preserve"> О выражении эмоций у человека и животных / Ч. Дарвин. – СПб.: Питер, 2001. </w:t>
      </w:r>
    </w:p>
    <w:p w:rsidR="00F15057" w:rsidRPr="00F15057" w:rsidRDefault="00182B21" w:rsidP="00F15057">
      <w:pPr>
        <w:pStyle w:val="a6"/>
        <w:spacing w:after="0" w:line="240" w:lineRule="auto"/>
        <w:jc w:val="both"/>
        <w:rPr>
          <w:rFonts w:ascii="Times New Roman" w:hAnsi="Times New Roman" w:cs="Times New Roman"/>
        </w:rPr>
      </w:pPr>
      <w:r w:rsidRPr="00F15057">
        <w:rPr>
          <w:rFonts w:ascii="Times New Roman" w:hAnsi="Times New Roman" w:cs="Times New Roman"/>
        </w:rPr>
        <w:t>– 384 с.</w:t>
      </w:r>
    </w:p>
    <w:p w:rsidR="00F15057" w:rsidRPr="00F15057" w:rsidRDefault="00F15057" w:rsidP="00F15057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15057">
        <w:rPr>
          <w:rFonts w:ascii="Times New Roman" w:hAnsi="Times New Roman" w:cs="Times New Roman"/>
          <w:i/>
        </w:rPr>
        <w:t>Денисов А. И.</w:t>
      </w:r>
      <w:r w:rsidRPr="00F15057">
        <w:rPr>
          <w:rFonts w:ascii="Times New Roman" w:hAnsi="Times New Roman" w:cs="Times New Roman"/>
        </w:rPr>
        <w:t xml:space="preserve"> Политические системы мира / А. И. Денисов, Я. Дербишар. – М.: РИПОЛ</w:t>
      </w:r>
    </w:p>
    <w:p w:rsidR="00F15057" w:rsidRPr="00F15057" w:rsidRDefault="00F15057" w:rsidP="00F15057">
      <w:pPr>
        <w:pStyle w:val="a6"/>
        <w:spacing w:after="0" w:line="240" w:lineRule="auto"/>
        <w:jc w:val="both"/>
        <w:rPr>
          <w:rFonts w:ascii="Times New Roman" w:hAnsi="Times New Roman" w:cs="Times New Roman"/>
        </w:rPr>
      </w:pPr>
      <w:r w:rsidRPr="00F15057">
        <w:rPr>
          <w:rFonts w:ascii="Times New Roman" w:hAnsi="Times New Roman" w:cs="Times New Roman"/>
        </w:rPr>
        <w:t xml:space="preserve">КЛАССИК, 2004. – В 2 т. Т. 1. – 512 с., Т. 2. – 496 с. </w:t>
      </w:r>
    </w:p>
    <w:p w:rsidR="005566E6" w:rsidRPr="00F15057" w:rsidRDefault="005566E6" w:rsidP="00F15057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15057">
        <w:rPr>
          <w:rFonts w:ascii="Times New Roman" w:hAnsi="Times New Roman" w:cs="Times New Roman"/>
          <w:i/>
        </w:rPr>
        <w:lastRenderedPageBreak/>
        <w:t>Доленко Д.  В.</w:t>
      </w:r>
      <w:r w:rsidRPr="00F15057">
        <w:rPr>
          <w:rFonts w:ascii="Times New Roman" w:hAnsi="Times New Roman" w:cs="Times New Roman"/>
        </w:rPr>
        <w:t xml:space="preserve"> Федерализм в контексте российской модернизации /  Д.  В.  Доленко // </w:t>
      </w:r>
    </w:p>
    <w:p w:rsidR="00F15057" w:rsidRPr="00F15057" w:rsidRDefault="005566E6" w:rsidP="00F15057">
      <w:pPr>
        <w:pStyle w:val="a6"/>
        <w:spacing w:after="0" w:line="240" w:lineRule="auto"/>
        <w:jc w:val="both"/>
        <w:rPr>
          <w:rFonts w:ascii="Times New Roman" w:hAnsi="Times New Roman" w:cs="Times New Roman"/>
        </w:rPr>
      </w:pPr>
      <w:r w:rsidRPr="00F15057">
        <w:rPr>
          <w:rFonts w:ascii="Times New Roman" w:hAnsi="Times New Roman" w:cs="Times New Roman"/>
        </w:rPr>
        <w:t xml:space="preserve">Регионология. – 2001. – № 2. – С. 17–29. </w:t>
      </w:r>
    </w:p>
    <w:p w:rsidR="00F15057" w:rsidRPr="00F15057" w:rsidRDefault="00F15057" w:rsidP="00F15057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15057">
        <w:rPr>
          <w:rFonts w:ascii="Times New Roman" w:hAnsi="Times New Roman" w:cs="Times New Roman"/>
          <w:i/>
        </w:rPr>
        <w:t>Карасик В. И.</w:t>
      </w:r>
      <w:r w:rsidRPr="00F15057">
        <w:rPr>
          <w:rFonts w:ascii="Times New Roman" w:hAnsi="Times New Roman" w:cs="Times New Roman"/>
        </w:rPr>
        <w:t xml:space="preserve"> Лингвокультурный концепт как единица исследования / В. И. Карасик, Г. Г. Слышкин // Методологические проблемы когнитивной лингвистики : сб. науч. тр. / под ред. И. А. Стернина. – Воронеж: ВГУ, 2001. – С. 75–80. </w:t>
      </w:r>
    </w:p>
    <w:p w:rsidR="00F15057" w:rsidRPr="00F15057" w:rsidRDefault="00F15057" w:rsidP="00F15057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15057">
        <w:rPr>
          <w:rFonts w:ascii="Times New Roman" w:hAnsi="Times New Roman" w:cs="Times New Roman"/>
          <w:i/>
        </w:rPr>
        <w:t>Петров П.П., Сидоров С.С.</w:t>
      </w:r>
      <w:r w:rsidRPr="00F15057">
        <w:rPr>
          <w:rFonts w:ascii="Times New Roman" w:hAnsi="Times New Roman" w:cs="Times New Roman"/>
        </w:rPr>
        <w:t xml:space="preserve"> Анализ и экстраполяция тренда отношения российского среднего класса к текущему политическому порядку [Текст] // Научная мысль Кавказа. Междисциплинарный журнал, 2009. –  №1. – С.316-318.</w:t>
      </w:r>
    </w:p>
    <w:p w:rsidR="00F15057" w:rsidRPr="00F15057" w:rsidRDefault="00F15057" w:rsidP="00F15057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15057">
        <w:rPr>
          <w:rFonts w:ascii="Times New Roman" w:hAnsi="Times New Roman" w:cs="Times New Roman"/>
        </w:rPr>
        <w:t xml:space="preserve">Русский космизм: Антология философской мысли / Сост. С. Г. Семенова, А. Г. Гачева. – </w:t>
      </w:r>
    </w:p>
    <w:p w:rsidR="00F15057" w:rsidRPr="00F15057" w:rsidRDefault="00F15057" w:rsidP="00F15057">
      <w:pPr>
        <w:pStyle w:val="a6"/>
        <w:spacing w:after="0" w:line="240" w:lineRule="auto"/>
        <w:jc w:val="both"/>
        <w:rPr>
          <w:rFonts w:ascii="Times New Roman" w:hAnsi="Times New Roman" w:cs="Times New Roman"/>
        </w:rPr>
      </w:pPr>
      <w:r w:rsidRPr="00F15057">
        <w:rPr>
          <w:rFonts w:ascii="Times New Roman" w:hAnsi="Times New Roman" w:cs="Times New Roman"/>
        </w:rPr>
        <w:t>М.: Педагогика-Пресс, 1993. – 368 с.</w:t>
      </w:r>
    </w:p>
    <w:p w:rsidR="005566E6" w:rsidRPr="00F15057" w:rsidRDefault="00182B21" w:rsidP="00F15057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15057">
        <w:rPr>
          <w:rFonts w:ascii="Times New Roman" w:hAnsi="Times New Roman" w:cs="Times New Roman"/>
          <w:i/>
        </w:rPr>
        <w:t>Холодный Н. Г.</w:t>
      </w:r>
      <w:r w:rsidRPr="00F15057">
        <w:rPr>
          <w:rFonts w:ascii="Times New Roman" w:hAnsi="Times New Roman" w:cs="Times New Roman"/>
        </w:rPr>
        <w:t xml:space="preserve"> Новейший философский словарь [Электронный ресурс] / Н. Г. Холодный.</w:t>
      </w:r>
    </w:p>
    <w:p w:rsidR="00182B21" w:rsidRPr="00F15057" w:rsidRDefault="00182B21" w:rsidP="00F15057">
      <w:pPr>
        <w:pStyle w:val="a6"/>
        <w:spacing w:after="0" w:line="240" w:lineRule="auto"/>
        <w:jc w:val="both"/>
        <w:rPr>
          <w:rFonts w:ascii="Times New Roman" w:hAnsi="Times New Roman" w:cs="Times New Roman"/>
        </w:rPr>
      </w:pPr>
      <w:r w:rsidRPr="00F15057">
        <w:rPr>
          <w:rFonts w:ascii="Times New Roman" w:hAnsi="Times New Roman" w:cs="Times New Roman"/>
        </w:rPr>
        <w:t xml:space="preserve">–  Режим доступа: http://dic.academic.ru/dic.nsf/dic_new_philosophy/1333/%D0% A5%D0%9E%D0%9B. – Загл. с экрана (дата обращения: 28.08.2012). </w:t>
      </w:r>
    </w:p>
    <w:p w:rsidR="008D2B0A" w:rsidRPr="00B62E48" w:rsidRDefault="008D2B0A" w:rsidP="00F15057">
      <w:pPr>
        <w:pStyle w:val="a4"/>
        <w:ind w:left="633"/>
        <w:jc w:val="both"/>
        <w:rPr>
          <w:color w:val="000000"/>
        </w:rPr>
      </w:pPr>
      <w:bookmarkStart w:id="6" w:name="OLE_LINK31"/>
      <w:bookmarkStart w:id="7" w:name="OLE_LINK32"/>
    </w:p>
    <w:bookmarkEnd w:id="6"/>
    <w:bookmarkEnd w:id="7"/>
    <w:p w:rsidR="000B1CAF" w:rsidRPr="00F15057" w:rsidRDefault="002B2BAE" w:rsidP="00F1505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5057">
        <w:rPr>
          <w:rFonts w:ascii="Times New Roman" w:eastAsia="Times New Roman" w:hAnsi="Times New Roman" w:cs="Times New Roman"/>
          <w:b/>
          <w:sz w:val="24"/>
          <w:szCs w:val="24"/>
        </w:rPr>
        <w:t xml:space="preserve">Все материалы просим высылать </w:t>
      </w:r>
      <w:r w:rsidR="00B201A6">
        <w:rPr>
          <w:rFonts w:ascii="Times New Roman" w:eastAsia="Times New Roman" w:hAnsi="Times New Roman" w:cs="Times New Roman"/>
          <w:b/>
          <w:sz w:val="24"/>
          <w:szCs w:val="24"/>
        </w:rPr>
        <w:t>по</w:t>
      </w:r>
      <w:r w:rsidRPr="00F15057">
        <w:rPr>
          <w:rFonts w:ascii="Times New Roman" w:eastAsia="Times New Roman" w:hAnsi="Times New Roman" w:cs="Times New Roman"/>
          <w:b/>
          <w:sz w:val="24"/>
          <w:szCs w:val="24"/>
        </w:rPr>
        <w:t xml:space="preserve"> адрес</w:t>
      </w:r>
      <w:r w:rsidR="00B201A6">
        <w:rPr>
          <w:rFonts w:ascii="Times New Roman" w:eastAsia="Times New Roman" w:hAnsi="Times New Roman" w:cs="Times New Roman"/>
          <w:b/>
          <w:sz w:val="24"/>
          <w:szCs w:val="24"/>
        </w:rPr>
        <w:t>у:</w:t>
      </w:r>
      <w:r w:rsidRPr="00F1505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B1CAF" w:rsidRPr="00F15057">
        <w:rPr>
          <w:rFonts w:ascii="Times New Roman" w:hAnsi="Times New Roman" w:cs="Times New Roman"/>
          <w:b/>
          <w:sz w:val="24"/>
          <w:szCs w:val="24"/>
        </w:rPr>
        <w:t>polti5@mail.ru</w:t>
      </w:r>
      <w:r w:rsidR="000B1CAF" w:rsidRPr="00F150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Татьян</w:t>
      </w:r>
      <w:r w:rsidR="00F15057">
        <w:rPr>
          <w:rFonts w:ascii="Times New Roman" w:hAnsi="Times New Roman" w:cs="Times New Roman"/>
          <w:b/>
          <w:color w:val="000000"/>
          <w:sz w:val="24"/>
          <w:szCs w:val="24"/>
        </w:rPr>
        <w:t>е</w:t>
      </w:r>
      <w:r w:rsidR="000B1CAF" w:rsidRPr="00F150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Ивановн</w:t>
      </w:r>
      <w:r w:rsidR="00F15057">
        <w:rPr>
          <w:rFonts w:ascii="Times New Roman" w:hAnsi="Times New Roman" w:cs="Times New Roman"/>
          <w:b/>
          <w:color w:val="000000"/>
          <w:sz w:val="24"/>
          <w:szCs w:val="24"/>
        </w:rPr>
        <w:t>е</w:t>
      </w:r>
      <w:r w:rsidR="000B1CAF" w:rsidRPr="00F150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Поляков</w:t>
      </w:r>
      <w:r w:rsidR="00F15057">
        <w:rPr>
          <w:rFonts w:ascii="Times New Roman" w:hAnsi="Times New Roman" w:cs="Times New Roman"/>
          <w:b/>
          <w:color w:val="000000"/>
          <w:sz w:val="24"/>
          <w:szCs w:val="24"/>
        </w:rPr>
        <w:t>ой</w:t>
      </w:r>
      <w:r w:rsidR="000B1CAF" w:rsidRPr="00F15057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0B1CAF" w:rsidRPr="00F150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20831" w:rsidRPr="00F15057" w:rsidRDefault="00B20831" w:rsidP="00F1505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20831" w:rsidRPr="00F15057" w:rsidSect="00450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35B1A"/>
    <w:multiLevelType w:val="hybridMultilevel"/>
    <w:tmpl w:val="6C2C746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A84720D"/>
    <w:multiLevelType w:val="multilevel"/>
    <w:tmpl w:val="CB6ED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2321D2"/>
    <w:multiLevelType w:val="hybridMultilevel"/>
    <w:tmpl w:val="7492880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3C0C4FD3"/>
    <w:multiLevelType w:val="hybridMultilevel"/>
    <w:tmpl w:val="24729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385F79"/>
    <w:multiLevelType w:val="hybridMultilevel"/>
    <w:tmpl w:val="D30C0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87330B"/>
    <w:multiLevelType w:val="hybridMultilevel"/>
    <w:tmpl w:val="B5DA1124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5F00125"/>
    <w:multiLevelType w:val="hybridMultilevel"/>
    <w:tmpl w:val="148E0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F06F96"/>
    <w:multiLevelType w:val="hybridMultilevel"/>
    <w:tmpl w:val="1902D2E6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33FC4"/>
    <w:rsid w:val="000B1CAF"/>
    <w:rsid w:val="00182B21"/>
    <w:rsid w:val="00195F9E"/>
    <w:rsid w:val="002B2BAE"/>
    <w:rsid w:val="00397FDE"/>
    <w:rsid w:val="00421E7C"/>
    <w:rsid w:val="00450DCE"/>
    <w:rsid w:val="00533FC4"/>
    <w:rsid w:val="005566E6"/>
    <w:rsid w:val="007504C6"/>
    <w:rsid w:val="007F6305"/>
    <w:rsid w:val="008A5C25"/>
    <w:rsid w:val="008D2B0A"/>
    <w:rsid w:val="009945CA"/>
    <w:rsid w:val="00A233B4"/>
    <w:rsid w:val="00B201A6"/>
    <w:rsid w:val="00B20831"/>
    <w:rsid w:val="00B62E48"/>
    <w:rsid w:val="00F15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ВД: Текст статьи"/>
    <w:basedOn w:val="a4"/>
    <w:qFormat/>
    <w:rsid w:val="008D2B0A"/>
    <w:pPr>
      <w:shd w:val="clear" w:color="auto" w:fill="FFFFFF"/>
      <w:spacing w:after="0" w:line="360" w:lineRule="auto"/>
      <w:ind w:firstLine="709"/>
      <w:jc w:val="both"/>
    </w:pPr>
    <w:rPr>
      <w:rFonts w:eastAsia="Times New Roman"/>
      <w:color w:val="000000"/>
      <w:sz w:val="28"/>
    </w:rPr>
  </w:style>
  <w:style w:type="paragraph" w:styleId="a4">
    <w:name w:val="Normal (Web)"/>
    <w:basedOn w:val="a"/>
    <w:link w:val="a5"/>
    <w:uiPriority w:val="99"/>
    <w:unhideWhenUsed/>
    <w:rsid w:val="008D2B0A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8D2B0A"/>
    <w:pPr>
      <w:ind w:left="720"/>
      <w:contextualSpacing/>
    </w:pPr>
  </w:style>
  <w:style w:type="character" w:customStyle="1" w:styleId="a5">
    <w:name w:val="Обычный (веб) Знак"/>
    <w:link w:val="a4"/>
    <w:uiPriority w:val="99"/>
    <w:rsid w:val="008D2B0A"/>
    <w:rPr>
      <w:rFonts w:ascii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8D2B0A"/>
    <w:rPr>
      <w:b/>
      <w:bCs/>
    </w:rPr>
  </w:style>
  <w:style w:type="character" w:customStyle="1" w:styleId="apple-converted-space">
    <w:name w:val="apple-converted-space"/>
    <w:basedOn w:val="a0"/>
    <w:rsid w:val="008D2B0A"/>
  </w:style>
  <w:style w:type="paragraph" w:styleId="HTML">
    <w:name w:val="HTML Preformatted"/>
    <w:basedOn w:val="a"/>
    <w:link w:val="HTML0"/>
    <w:uiPriority w:val="99"/>
    <w:rsid w:val="000B1CAF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B1CA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 ив</dc:creator>
  <cp:lastModifiedBy>тативан</cp:lastModifiedBy>
  <cp:revision>2</cp:revision>
  <cp:lastPrinted>2014-02-28T13:10:00Z</cp:lastPrinted>
  <dcterms:created xsi:type="dcterms:W3CDTF">2015-01-29T13:28:00Z</dcterms:created>
  <dcterms:modified xsi:type="dcterms:W3CDTF">2015-01-29T13:28:00Z</dcterms:modified>
</cp:coreProperties>
</file>